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F0F" w:rsidRPr="000C68C7" w:rsidRDefault="00EF4F0F" w:rsidP="000C68C7">
      <w:pPr>
        <w:spacing w:before="40" w:after="40" w:line="240" w:lineRule="auto"/>
        <w:rPr>
          <w:rFonts w:ascii="Tahoma" w:hAnsi="Tahoma" w:cs="Tahoma"/>
        </w:rPr>
      </w:pPr>
    </w:p>
    <w:p w:rsidR="006D0BD1" w:rsidRPr="000C68C7" w:rsidRDefault="006D0BD1" w:rsidP="000C68C7">
      <w:pPr>
        <w:spacing w:before="40" w:after="4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0C68C7">
        <w:rPr>
          <w:rFonts w:ascii="Tahoma" w:hAnsi="Tahoma" w:cs="Tahoma"/>
          <w:b/>
          <w:smallCaps/>
          <w:sz w:val="36"/>
        </w:rPr>
        <w:t>karta przedmiotu</w:t>
      </w:r>
    </w:p>
    <w:p w:rsidR="00EF4F0F" w:rsidRPr="000C68C7" w:rsidRDefault="00EF4F0F" w:rsidP="000C68C7">
      <w:pPr>
        <w:spacing w:before="40" w:after="40" w:line="240" w:lineRule="auto"/>
        <w:rPr>
          <w:rFonts w:ascii="Tahoma" w:hAnsi="Tahoma" w:cs="Tahoma"/>
        </w:rPr>
      </w:pPr>
    </w:p>
    <w:p w:rsidR="006D0BD1" w:rsidRPr="000C68C7" w:rsidRDefault="006D0BD1" w:rsidP="000C68C7">
      <w:pPr>
        <w:pStyle w:val="Punktygwne"/>
        <w:numPr>
          <w:ilvl w:val="0"/>
          <w:numId w:val="19"/>
        </w:numPr>
        <w:spacing w:before="40" w:after="40"/>
        <w:rPr>
          <w:rFonts w:ascii="Tahoma" w:hAnsi="Tahoma" w:cs="Tahoma"/>
        </w:rPr>
      </w:pPr>
      <w:r w:rsidRPr="000C68C7">
        <w:rPr>
          <w:rFonts w:ascii="Tahoma" w:hAnsi="Tahoma" w:cs="Tahoma"/>
        </w:rPr>
        <w:t>Podstawowe informacje o przedmiocie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66"/>
        <w:gridCol w:w="7087"/>
      </w:tblGrid>
      <w:tr w:rsidR="006D0BD1" w:rsidRPr="000C68C7" w:rsidTr="009659C3">
        <w:trPr>
          <w:jc w:val="center"/>
        </w:trPr>
        <w:tc>
          <w:tcPr>
            <w:tcW w:w="2766" w:type="dxa"/>
            <w:vAlign w:val="center"/>
          </w:tcPr>
          <w:p w:rsidR="006D0BD1" w:rsidRPr="000C68C7" w:rsidRDefault="006D0BD1" w:rsidP="000C68C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C68C7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6D0BD1" w:rsidRPr="000C68C7" w:rsidRDefault="006D0BD1" w:rsidP="000C68C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C68C7">
              <w:rPr>
                <w:rFonts w:ascii="Tahoma" w:hAnsi="Tahoma" w:cs="Tahoma"/>
                <w:b w:val="0"/>
              </w:rPr>
              <w:t>Zarządzanie informacją</w:t>
            </w:r>
            <w:r w:rsidR="00513FCE" w:rsidRPr="000C68C7">
              <w:rPr>
                <w:rFonts w:ascii="Tahoma" w:hAnsi="Tahoma" w:cs="Tahoma"/>
                <w:b w:val="0"/>
              </w:rPr>
              <w:t xml:space="preserve"> w cyfrowym świecie</w:t>
            </w:r>
          </w:p>
        </w:tc>
      </w:tr>
      <w:tr w:rsidR="006D0BD1" w:rsidRPr="000C68C7" w:rsidTr="009659C3">
        <w:trPr>
          <w:jc w:val="center"/>
        </w:trPr>
        <w:tc>
          <w:tcPr>
            <w:tcW w:w="2766" w:type="dxa"/>
            <w:vAlign w:val="center"/>
          </w:tcPr>
          <w:p w:rsidR="006D0BD1" w:rsidRPr="000C68C7" w:rsidRDefault="006D0BD1" w:rsidP="000C68C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C68C7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087" w:type="dxa"/>
            <w:vAlign w:val="center"/>
          </w:tcPr>
          <w:p w:rsidR="006D0BD1" w:rsidRPr="000C68C7" w:rsidRDefault="006D0BD1" w:rsidP="000C68C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C68C7">
              <w:rPr>
                <w:rFonts w:ascii="Tahoma" w:hAnsi="Tahoma" w:cs="Tahoma"/>
                <w:b w:val="0"/>
              </w:rPr>
              <w:t>2021/2022</w:t>
            </w:r>
          </w:p>
        </w:tc>
      </w:tr>
      <w:tr w:rsidR="006D0BD1" w:rsidRPr="000C68C7" w:rsidTr="009659C3">
        <w:trPr>
          <w:jc w:val="center"/>
        </w:trPr>
        <w:tc>
          <w:tcPr>
            <w:tcW w:w="2766" w:type="dxa"/>
            <w:vAlign w:val="center"/>
          </w:tcPr>
          <w:p w:rsidR="006D0BD1" w:rsidRPr="000C68C7" w:rsidRDefault="006D0BD1" w:rsidP="000C68C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C68C7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087" w:type="dxa"/>
            <w:vAlign w:val="center"/>
          </w:tcPr>
          <w:p w:rsidR="006D0BD1" w:rsidRPr="000C68C7" w:rsidRDefault="006D0BD1" w:rsidP="000C68C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C68C7">
              <w:rPr>
                <w:rFonts w:ascii="Tahoma" w:hAnsi="Tahoma" w:cs="Tahoma"/>
                <w:b w:val="0"/>
              </w:rPr>
              <w:t>Mediów i Komunikacji Społecznej</w:t>
            </w:r>
          </w:p>
        </w:tc>
      </w:tr>
      <w:tr w:rsidR="006D0BD1" w:rsidRPr="000C68C7" w:rsidTr="009659C3">
        <w:trPr>
          <w:jc w:val="center"/>
        </w:trPr>
        <w:tc>
          <w:tcPr>
            <w:tcW w:w="2766" w:type="dxa"/>
            <w:vAlign w:val="center"/>
          </w:tcPr>
          <w:p w:rsidR="006D0BD1" w:rsidRPr="000C68C7" w:rsidRDefault="006D0BD1" w:rsidP="000C68C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C68C7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6D0BD1" w:rsidRPr="000C68C7" w:rsidRDefault="006D0BD1" w:rsidP="000C68C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C68C7">
              <w:rPr>
                <w:rFonts w:ascii="Tahoma" w:hAnsi="Tahoma" w:cs="Tahoma"/>
                <w:b w:val="0"/>
              </w:rPr>
              <w:t>Komunikacja cyfrowa</w:t>
            </w:r>
          </w:p>
        </w:tc>
      </w:tr>
      <w:tr w:rsidR="006D0BD1" w:rsidRPr="000C68C7" w:rsidTr="009659C3">
        <w:trPr>
          <w:jc w:val="center"/>
        </w:trPr>
        <w:tc>
          <w:tcPr>
            <w:tcW w:w="2766" w:type="dxa"/>
            <w:vAlign w:val="center"/>
          </w:tcPr>
          <w:p w:rsidR="006D0BD1" w:rsidRPr="000C68C7" w:rsidRDefault="006D0BD1" w:rsidP="000C68C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C68C7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:rsidR="006D0BD1" w:rsidRPr="000C68C7" w:rsidRDefault="006D0BD1" w:rsidP="000C68C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C68C7">
              <w:rPr>
                <w:rFonts w:ascii="Tahoma" w:hAnsi="Tahoma" w:cs="Tahoma"/>
                <w:b w:val="0"/>
              </w:rPr>
              <w:t>Studia pierwszego stopnia</w:t>
            </w:r>
          </w:p>
        </w:tc>
      </w:tr>
      <w:tr w:rsidR="006D0BD1" w:rsidRPr="000C68C7" w:rsidTr="009659C3">
        <w:trPr>
          <w:jc w:val="center"/>
        </w:trPr>
        <w:tc>
          <w:tcPr>
            <w:tcW w:w="2766" w:type="dxa"/>
            <w:vAlign w:val="center"/>
          </w:tcPr>
          <w:p w:rsidR="006D0BD1" w:rsidRPr="000C68C7" w:rsidRDefault="006D0BD1" w:rsidP="000C68C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C68C7">
              <w:rPr>
                <w:rFonts w:ascii="Tahoma" w:hAnsi="Tahoma" w:cs="Tahoma"/>
                <w:b w:val="0"/>
              </w:rPr>
              <w:t>Profil kształcenia</w:t>
            </w:r>
          </w:p>
        </w:tc>
        <w:tc>
          <w:tcPr>
            <w:tcW w:w="7087" w:type="dxa"/>
            <w:vAlign w:val="center"/>
          </w:tcPr>
          <w:p w:rsidR="006D0BD1" w:rsidRPr="000C68C7" w:rsidRDefault="006D0BD1" w:rsidP="000C68C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C68C7"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6D0BD1" w:rsidRPr="000C68C7" w:rsidTr="009659C3">
        <w:trPr>
          <w:jc w:val="center"/>
        </w:trPr>
        <w:tc>
          <w:tcPr>
            <w:tcW w:w="2766" w:type="dxa"/>
            <w:vAlign w:val="center"/>
          </w:tcPr>
          <w:p w:rsidR="006D0BD1" w:rsidRPr="000C68C7" w:rsidRDefault="006D0BD1" w:rsidP="000C68C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C68C7">
              <w:rPr>
                <w:rFonts w:ascii="Tahoma" w:hAnsi="Tahoma" w:cs="Tahoma"/>
                <w:b w:val="0"/>
              </w:rPr>
              <w:t>Specjalność</w:t>
            </w:r>
          </w:p>
        </w:tc>
        <w:tc>
          <w:tcPr>
            <w:tcW w:w="7087" w:type="dxa"/>
            <w:vAlign w:val="center"/>
          </w:tcPr>
          <w:p w:rsidR="006D0BD1" w:rsidRPr="000C68C7" w:rsidRDefault="006D0BD1" w:rsidP="000C68C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C68C7">
              <w:rPr>
                <w:rFonts w:ascii="Tahoma" w:hAnsi="Tahoma" w:cs="Tahoma"/>
                <w:b w:val="0"/>
              </w:rPr>
              <w:t>---</w:t>
            </w:r>
          </w:p>
        </w:tc>
      </w:tr>
      <w:tr w:rsidR="006D0BD1" w:rsidRPr="000C68C7" w:rsidTr="009659C3">
        <w:trPr>
          <w:jc w:val="center"/>
        </w:trPr>
        <w:tc>
          <w:tcPr>
            <w:tcW w:w="2766" w:type="dxa"/>
            <w:vAlign w:val="center"/>
          </w:tcPr>
          <w:p w:rsidR="006D0BD1" w:rsidRPr="000C68C7" w:rsidRDefault="006D0BD1" w:rsidP="00580BA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C68C7">
              <w:rPr>
                <w:rFonts w:ascii="Tahoma" w:hAnsi="Tahoma" w:cs="Tahoma"/>
                <w:b w:val="0"/>
              </w:rPr>
              <w:t xml:space="preserve">Osoba </w:t>
            </w:r>
            <w:r w:rsidR="00580BA8">
              <w:rPr>
                <w:rFonts w:ascii="Tahoma" w:hAnsi="Tahoma" w:cs="Tahoma"/>
                <w:b w:val="0"/>
              </w:rPr>
              <w:t>odpowiedzialna</w:t>
            </w:r>
            <w:bookmarkStart w:id="0" w:name="_GoBack"/>
            <w:bookmarkEnd w:id="0"/>
          </w:p>
        </w:tc>
        <w:tc>
          <w:tcPr>
            <w:tcW w:w="7087" w:type="dxa"/>
            <w:vAlign w:val="center"/>
          </w:tcPr>
          <w:p w:rsidR="006D0BD1" w:rsidRPr="000C68C7" w:rsidRDefault="00513FCE" w:rsidP="000C68C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C68C7">
              <w:rPr>
                <w:rFonts w:ascii="Tahoma" w:hAnsi="Tahoma" w:cs="Tahoma"/>
                <w:b w:val="0"/>
              </w:rPr>
              <w:t xml:space="preserve">dr hab. </w:t>
            </w:r>
            <w:r w:rsidR="00375E5D" w:rsidRPr="000C68C7">
              <w:rPr>
                <w:rFonts w:ascii="Tahoma" w:hAnsi="Tahoma" w:cs="Tahoma"/>
                <w:b w:val="0"/>
              </w:rPr>
              <w:t>p</w:t>
            </w:r>
            <w:r w:rsidRPr="000C68C7">
              <w:rPr>
                <w:rFonts w:ascii="Tahoma" w:hAnsi="Tahoma" w:cs="Tahoma"/>
                <w:b w:val="0"/>
              </w:rPr>
              <w:t>rof. WSIiZ Andrzej Adamski</w:t>
            </w:r>
          </w:p>
        </w:tc>
      </w:tr>
    </w:tbl>
    <w:p w:rsidR="00375E5D" w:rsidRPr="000C68C7" w:rsidRDefault="00375E5D" w:rsidP="000C68C7">
      <w:pPr>
        <w:pStyle w:val="Punktygwne"/>
        <w:spacing w:before="40" w:after="40"/>
        <w:rPr>
          <w:rFonts w:ascii="Tahoma" w:hAnsi="Tahoma" w:cs="Tahoma"/>
          <w:b w:val="0"/>
        </w:rPr>
      </w:pPr>
    </w:p>
    <w:p w:rsidR="006D0BD1" w:rsidRPr="000C68C7" w:rsidRDefault="006D0BD1" w:rsidP="000C68C7">
      <w:pPr>
        <w:pStyle w:val="Punktygwne"/>
        <w:numPr>
          <w:ilvl w:val="0"/>
          <w:numId w:val="19"/>
        </w:numPr>
        <w:spacing w:before="40" w:after="40"/>
        <w:rPr>
          <w:rFonts w:ascii="Tahoma" w:hAnsi="Tahoma" w:cs="Tahoma"/>
          <w:szCs w:val="24"/>
        </w:rPr>
      </w:pPr>
      <w:r w:rsidRPr="000C68C7">
        <w:rPr>
          <w:rFonts w:ascii="Tahoma" w:hAnsi="Tahoma" w:cs="Tahoma"/>
          <w:szCs w:val="24"/>
        </w:rPr>
        <w:t xml:space="preserve">Wymagania wstępne </w:t>
      </w:r>
      <w:r w:rsidRPr="000C68C7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53"/>
      </w:tblGrid>
      <w:tr w:rsidR="006D0BD1" w:rsidRPr="000C68C7" w:rsidTr="00062C61">
        <w:trPr>
          <w:jc w:val="center"/>
        </w:trPr>
        <w:tc>
          <w:tcPr>
            <w:tcW w:w="9853" w:type="dxa"/>
          </w:tcPr>
          <w:p w:rsidR="006D0BD1" w:rsidRPr="000C68C7" w:rsidRDefault="000C68C7" w:rsidP="000C68C7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B</w:t>
            </w:r>
            <w:r w:rsidR="00513FCE" w:rsidRPr="000C68C7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rak</w:t>
            </w:r>
          </w:p>
        </w:tc>
      </w:tr>
    </w:tbl>
    <w:p w:rsidR="00375E5D" w:rsidRPr="000C68C7" w:rsidRDefault="00375E5D" w:rsidP="000C68C7">
      <w:pPr>
        <w:pStyle w:val="Punktygwne"/>
        <w:spacing w:before="40" w:after="40"/>
        <w:rPr>
          <w:rFonts w:ascii="Tahoma" w:hAnsi="Tahoma" w:cs="Tahoma"/>
          <w:b w:val="0"/>
        </w:rPr>
      </w:pPr>
    </w:p>
    <w:p w:rsidR="006D0BD1" w:rsidRPr="000C68C7" w:rsidRDefault="006D0BD1" w:rsidP="000C68C7">
      <w:pPr>
        <w:pStyle w:val="Punktygwne"/>
        <w:numPr>
          <w:ilvl w:val="0"/>
          <w:numId w:val="7"/>
        </w:numPr>
        <w:spacing w:before="40" w:after="40"/>
        <w:rPr>
          <w:rFonts w:ascii="Tahoma" w:hAnsi="Tahoma" w:cs="Tahoma"/>
        </w:rPr>
      </w:pPr>
      <w:r w:rsidRPr="000C68C7">
        <w:rPr>
          <w:rFonts w:ascii="Tahoma" w:hAnsi="Tahoma" w:cs="Tahoma"/>
        </w:rPr>
        <w:t>Efekty uczenia się i sposób realizacji zajęć</w:t>
      </w:r>
    </w:p>
    <w:p w:rsidR="006D0BD1" w:rsidRPr="000C68C7" w:rsidRDefault="006D0BD1" w:rsidP="000C68C7">
      <w:pPr>
        <w:pStyle w:val="Punktygwne"/>
        <w:spacing w:before="40" w:after="40"/>
        <w:rPr>
          <w:rFonts w:ascii="Tahoma" w:hAnsi="Tahoma" w:cs="Tahoma"/>
          <w:b w:val="0"/>
        </w:rPr>
      </w:pPr>
    </w:p>
    <w:p w:rsidR="006D0BD1" w:rsidRPr="000C68C7" w:rsidRDefault="006D0BD1" w:rsidP="000C68C7">
      <w:pPr>
        <w:pStyle w:val="Podpunkty"/>
        <w:numPr>
          <w:ilvl w:val="1"/>
          <w:numId w:val="20"/>
        </w:numPr>
        <w:spacing w:before="40" w:after="40"/>
        <w:ind w:left="0" w:firstLine="0"/>
        <w:textAlignment w:val="auto"/>
        <w:rPr>
          <w:rFonts w:ascii="Tahoma" w:hAnsi="Tahoma" w:cs="Tahoma"/>
        </w:rPr>
      </w:pPr>
      <w:r w:rsidRPr="000C68C7">
        <w:rPr>
          <w:rFonts w:ascii="Tahoma" w:hAnsi="Tahoma" w:cs="Tahoma"/>
        </w:rPr>
        <w:t>Cele przedmiotu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45"/>
        <w:gridCol w:w="9008"/>
      </w:tblGrid>
      <w:tr w:rsidR="006D0BD1" w:rsidRPr="000C68C7" w:rsidTr="00062C61">
        <w:trPr>
          <w:jc w:val="center"/>
        </w:trPr>
        <w:tc>
          <w:tcPr>
            <w:tcW w:w="845" w:type="dxa"/>
            <w:vAlign w:val="center"/>
          </w:tcPr>
          <w:p w:rsidR="006D0BD1" w:rsidRPr="000C68C7" w:rsidRDefault="006D0BD1" w:rsidP="000C68C7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bCs/>
                <w:sz w:val="20"/>
              </w:rPr>
            </w:pPr>
            <w:r w:rsidRPr="000C68C7">
              <w:rPr>
                <w:rFonts w:ascii="Tahoma" w:hAnsi="Tahoma" w:cs="Tahoma"/>
                <w:b w:val="0"/>
                <w:bCs/>
                <w:sz w:val="20"/>
              </w:rPr>
              <w:t>C1</w:t>
            </w:r>
          </w:p>
        </w:tc>
        <w:tc>
          <w:tcPr>
            <w:tcW w:w="9008" w:type="dxa"/>
            <w:vAlign w:val="center"/>
          </w:tcPr>
          <w:p w:rsidR="006D0BD1" w:rsidRPr="000C68C7" w:rsidRDefault="006D0BD1" w:rsidP="000C68C7">
            <w:pPr>
              <w:spacing w:before="40" w:after="40" w:line="240" w:lineRule="auto"/>
              <w:ind w:hanging="180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0C68C7">
              <w:rPr>
                <w:rFonts w:ascii="Tahoma" w:hAnsi="Tahoma" w:cs="Tahoma"/>
                <w:sz w:val="20"/>
                <w:szCs w:val="20"/>
              </w:rPr>
              <w:t xml:space="preserve">  Zapoznanie studentów z rolą informacji  we współczesnym społeczeństwie oraz postrzeganiem informacji jako czynnika przewagi i determinanty funkcjonowania nowoczesnego społeczeństwa</w:t>
            </w:r>
          </w:p>
        </w:tc>
      </w:tr>
      <w:tr w:rsidR="006D0BD1" w:rsidRPr="000C68C7" w:rsidTr="00062C61">
        <w:trPr>
          <w:jc w:val="center"/>
        </w:trPr>
        <w:tc>
          <w:tcPr>
            <w:tcW w:w="845" w:type="dxa"/>
            <w:vAlign w:val="center"/>
          </w:tcPr>
          <w:p w:rsidR="006D0BD1" w:rsidRPr="000C68C7" w:rsidRDefault="006D0BD1" w:rsidP="000C68C7">
            <w:pPr>
              <w:pStyle w:val="Cele"/>
              <w:spacing w:before="40" w:after="40"/>
              <w:ind w:left="0" w:firstLine="0"/>
              <w:jc w:val="center"/>
              <w:rPr>
                <w:rFonts w:ascii="Tahoma" w:hAnsi="Tahoma" w:cs="Tahoma"/>
              </w:rPr>
            </w:pPr>
            <w:r w:rsidRPr="000C68C7">
              <w:rPr>
                <w:rFonts w:ascii="Tahoma" w:hAnsi="Tahoma" w:cs="Tahoma"/>
              </w:rPr>
              <w:t>C2</w:t>
            </w:r>
          </w:p>
        </w:tc>
        <w:tc>
          <w:tcPr>
            <w:tcW w:w="9008" w:type="dxa"/>
            <w:vAlign w:val="center"/>
          </w:tcPr>
          <w:p w:rsidR="006D0BD1" w:rsidRPr="000C68C7" w:rsidRDefault="006D0BD1" w:rsidP="000C68C7">
            <w:pPr>
              <w:spacing w:before="40" w:after="40" w:line="240" w:lineRule="auto"/>
              <w:ind w:hanging="180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0C68C7">
              <w:rPr>
                <w:rFonts w:ascii="Tahoma" w:hAnsi="Tahoma" w:cs="Tahoma"/>
                <w:sz w:val="20"/>
                <w:szCs w:val="20"/>
              </w:rPr>
              <w:t xml:space="preserve">  Wykształcenie umiejętności wykorzystywania współczesnych metod i technik pozyskiwania, zarz</w:t>
            </w:r>
            <w:r w:rsidRPr="000C68C7">
              <w:rPr>
                <w:rFonts w:ascii="Tahoma" w:hAnsi="Tahoma" w:cs="Tahoma"/>
                <w:sz w:val="20"/>
                <w:szCs w:val="20"/>
              </w:rPr>
              <w:t>ą</w:t>
            </w:r>
            <w:r w:rsidRPr="000C68C7">
              <w:rPr>
                <w:rFonts w:ascii="Tahoma" w:hAnsi="Tahoma" w:cs="Tahoma"/>
                <w:sz w:val="20"/>
                <w:szCs w:val="20"/>
              </w:rPr>
              <w:t xml:space="preserve">dzania informacją oraz jej chronienia.  </w:t>
            </w:r>
          </w:p>
        </w:tc>
      </w:tr>
    </w:tbl>
    <w:p w:rsidR="00375E5D" w:rsidRPr="000C68C7" w:rsidRDefault="00375E5D" w:rsidP="000C68C7">
      <w:pPr>
        <w:pStyle w:val="Punktygwne"/>
        <w:spacing w:before="40" w:after="40"/>
        <w:rPr>
          <w:rFonts w:ascii="Tahoma" w:hAnsi="Tahoma" w:cs="Tahoma"/>
          <w:b w:val="0"/>
          <w:szCs w:val="24"/>
        </w:rPr>
      </w:pPr>
    </w:p>
    <w:p w:rsidR="006D0BD1" w:rsidRPr="000C68C7" w:rsidRDefault="006D0BD1" w:rsidP="000C68C7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0C68C7">
        <w:rPr>
          <w:rFonts w:ascii="Tahoma" w:hAnsi="Tahoma" w:cs="Tahoma"/>
        </w:rPr>
        <w:t>Przedmiotowe efekty uczenia się, z podziałem na wiedzę, umiejętności i komp</w:t>
      </w:r>
      <w:r w:rsidRPr="000C68C7">
        <w:rPr>
          <w:rFonts w:ascii="Tahoma" w:hAnsi="Tahoma" w:cs="Tahoma"/>
        </w:rPr>
        <w:t>e</w:t>
      </w:r>
      <w:r w:rsidRPr="000C68C7">
        <w:rPr>
          <w:rFonts w:ascii="Tahoma" w:hAnsi="Tahoma" w:cs="Tahoma"/>
        </w:rPr>
        <w:t>tencje społeczne, wraz z odniesieniem do efektów uczenia się dla kierunku</w:t>
      </w:r>
    </w:p>
    <w:tbl>
      <w:tblPr>
        <w:tblW w:w="98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84"/>
        <w:gridCol w:w="7087"/>
        <w:gridCol w:w="1819"/>
      </w:tblGrid>
      <w:tr w:rsidR="006D0BD1" w:rsidRPr="000C68C7" w:rsidTr="00062C61">
        <w:trPr>
          <w:cantSplit/>
          <w:trHeight w:val="734"/>
          <w:jc w:val="center"/>
        </w:trPr>
        <w:tc>
          <w:tcPr>
            <w:tcW w:w="984" w:type="dxa"/>
            <w:vAlign w:val="center"/>
          </w:tcPr>
          <w:p w:rsidR="006D0BD1" w:rsidRPr="000C68C7" w:rsidRDefault="006D0BD1" w:rsidP="000C68C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C68C7">
              <w:rPr>
                <w:rFonts w:ascii="Tahoma" w:hAnsi="Tahoma" w:cs="Tahoma"/>
              </w:rPr>
              <w:t>Lp.</w:t>
            </w:r>
          </w:p>
        </w:tc>
        <w:tc>
          <w:tcPr>
            <w:tcW w:w="7087" w:type="dxa"/>
            <w:vAlign w:val="center"/>
          </w:tcPr>
          <w:p w:rsidR="006D0BD1" w:rsidRPr="000C68C7" w:rsidRDefault="006D0BD1" w:rsidP="000C68C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C68C7">
              <w:rPr>
                <w:rFonts w:ascii="Tahoma" w:hAnsi="Tahoma" w:cs="Tahoma"/>
              </w:rPr>
              <w:t>Opis przedmiotowych efektów uczenia się</w:t>
            </w:r>
          </w:p>
        </w:tc>
        <w:tc>
          <w:tcPr>
            <w:tcW w:w="1819" w:type="dxa"/>
            <w:vAlign w:val="center"/>
          </w:tcPr>
          <w:p w:rsidR="006D0BD1" w:rsidRPr="000C68C7" w:rsidRDefault="006D0BD1" w:rsidP="000C68C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C68C7">
              <w:rPr>
                <w:rFonts w:ascii="Tahoma" w:hAnsi="Tahoma" w:cs="Tahoma"/>
              </w:rPr>
              <w:t>Odniesienie do efektów uczenia się dla kierunku</w:t>
            </w:r>
          </w:p>
        </w:tc>
      </w:tr>
      <w:tr w:rsidR="006D0BD1" w:rsidRPr="000C68C7" w:rsidTr="00062C61">
        <w:trPr>
          <w:trHeight w:val="227"/>
          <w:jc w:val="center"/>
        </w:trPr>
        <w:tc>
          <w:tcPr>
            <w:tcW w:w="9890" w:type="dxa"/>
            <w:gridSpan w:val="3"/>
            <w:vAlign w:val="center"/>
          </w:tcPr>
          <w:p w:rsidR="006D0BD1" w:rsidRPr="000C68C7" w:rsidRDefault="006D0BD1" w:rsidP="000C68C7">
            <w:pPr>
              <w:pStyle w:val="centralniewrubryce"/>
              <w:rPr>
                <w:rFonts w:ascii="Tahoma" w:hAnsi="Tahoma" w:cs="Tahoma"/>
              </w:rPr>
            </w:pPr>
            <w:r w:rsidRPr="000C68C7">
              <w:rPr>
                <w:rFonts w:ascii="Tahoma" w:hAnsi="Tahoma" w:cs="Tahoma"/>
              </w:rPr>
              <w:t xml:space="preserve">Po zaliczeniu przedmiotu student w zakresie </w:t>
            </w:r>
            <w:r w:rsidRPr="000C68C7">
              <w:rPr>
                <w:rFonts w:ascii="Tahoma" w:hAnsi="Tahoma" w:cs="Tahoma"/>
                <w:b/>
                <w:smallCaps/>
              </w:rPr>
              <w:t>wiedzy</w:t>
            </w:r>
            <w:r w:rsidRPr="000C68C7">
              <w:rPr>
                <w:rFonts w:ascii="Tahoma" w:hAnsi="Tahoma" w:cs="Tahoma"/>
              </w:rPr>
              <w:t xml:space="preserve"> </w:t>
            </w:r>
          </w:p>
        </w:tc>
      </w:tr>
      <w:tr w:rsidR="006D0BD1" w:rsidRPr="000C68C7" w:rsidTr="00062C61">
        <w:trPr>
          <w:trHeight w:val="227"/>
          <w:jc w:val="center"/>
        </w:trPr>
        <w:tc>
          <w:tcPr>
            <w:tcW w:w="984" w:type="dxa"/>
            <w:vAlign w:val="center"/>
          </w:tcPr>
          <w:p w:rsidR="006D0BD1" w:rsidRPr="000C68C7" w:rsidRDefault="006D0BD1" w:rsidP="000C68C7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0C68C7">
              <w:rPr>
                <w:rFonts w:ascii="Tahoma" w:hAnsi="Tahoma" w:cs="Tahoma"/>
              </w:rPr>
              <w:t>P_W01</w:t>
            </w:r>
          </w:p>
        </w:tc>
        <w:tc>
          <w:tcPr>
            <w:tcW w:w="7087" w:type="dxa"/>
            <w:vAlign w:val="center"/>
          </w:tcPr>
          <w:p w:rsidR="006D0BD1" w:rsidRPr="000C68C7" w:rsidRDefault="006D0BD1" w:rsidP="000C68C7">
            <w:pPr>
              <w:spacing w:before="40" w:after="40" w:line="240" w:lineRule="auto"/>
              <w:rPr>
                <w:rFonts w:ascii="Tahoma" w:hAnsi="Tahoma" w:cs="Tahoma"/>
              </w:rPr>
            </w:pPr>
            <w:r w:rsidRPr="000C68C7">
              <w:rPr>
                <w:rFonts w:ascii="Tahoma" w:hAnsi="Tahoma" w:cs="Tahoma"/>
                <w:color w:val="000000"/>
                <w:sz w:val="20"/>
                <w:szCs w:val="20"/>
              </w:rPr>
              <w:t xml:space="preserve">scharakteryzować informację jako </w:t>
            </w:r>
            <w:r w:rsidRPr="000C68C7">
              <w:rPr>
                <w:rFonts w:ascii="Tahoma" w:hAnsi="Tahoma" w:cs="Tahoma"/>
                <w:sz w:val="20"/>
                <w:szCs w:val="20"/>
              </w:rPr>
              <w:t>czynnik przewagi i determinantę funkcj</w:t>
            </w:r>
            <w:r w:rsidRPr="000C68C7">
              <w:rPr>
                <w:rFonts w:ascii="Tahoma" w:hAnsi="Tahoma" w:cs="Tahoma"/>
                <w:sz w:val="20"/>
                <w:szCs w:val="20"/>
              </w:rPr>
              <w:t>o</w:t>
            </w:r>
            <w:r w:rsidRPr="000C68C7">
              <w:rPr>
                <w:rFonts w:ascii="Tahoma" w:hAnsi="Tahoma" w:cs="Tahoma"/>
                <w:sz w:val="20"/>
                <w:szCs w:val="20"/>
              </w:rPr>
              <w:t>nowania nowoczesnego społeczeństwa</w:t>
            </w:r>
            <w:r w:rsidRPr="000C68C7">
              <w:rPr>
                <w:rFonts w:ascii="Tahoma" w:hAnsi="Tahoma" w:cs="Tahoma"/>
                <w:color w:val="000000"/>
                <w:sz w:val="20"/>
                <w:szCs w:val="20"/>
              </w:rPr>
              <w:t xml:space="preserve"> oraz opisać jej rolę w społeczeństwie informacyjnym</w:t>
            </w:r>
          </w:p>
        </w:tc>
        <w:tc>
          <w:tcPr>
            <w:tcW w:w="1819" w:type="dxa"/>
            <w:vAlign w:val="center"/>
          </w:tcPr>
          <w:p w:rsidR="006D0BD1" w:rsidRPr="000C68C7" w:rsidRDefault="006D0BD1" w:rsidP="000C68C7">
            <w:pPr>
              <w:spacing w:before="40" w:after="40" w:line="240" w:lineRule="auto"/>
              <w:jc w:val="center"/>
              <w:rPr>
                <w:rStyle w:val="Hipercze"/>
                <w:rFonts w:ascii="Tahoma" w:hAnsi="Tahoma" w:cs="Tahoma"/>
                <w:color w:val="auto"/>
                <w:sz w:val="20"/>
                <w:szCs w:val="20"/>
                <w:u w:val="none"/>
              </w:rPr>
            </w:pPr>
            <w:r w:rsidRPr="000C68C7">
              <w:rPr>
                <w:rStyle w:val="Hipercze"/>
                <w:rFonts w:ascii="Tahoma" w:hAnsi="Tahoma" w:cs="Tahoma"/>
                <w:color w:val="auto"/>
                <w:sz w:val="20"/>
                <w:szCs w:val="20"/>
                <w:u w:val="none"/>
              </w:rPr>
              <w:t>K_W03</w:t>
            </w:r>
          </w:p>
        </w:tc>
      </w:tr>
      <w:tr w:rsidR="006D0BD1" w:rsidRPr="000C68C7" w:rsidTr="00062C61">
        <w:trPr>
          <w:trHeight w:val="227"/>
          <w:jc w:val="center"/>
        </w:trPr>
        <w:tc>
          <w:tcPr>
            <w:tcW w:w="984" w:type="dxa"/>
            <w:vAlign w:val="center"/>
          </w:tcPr>
          <w:p w:rsidR="006D0BD1" w:rsidRPr="000C68C7" w:rsidRDefault="006D0BD1" w:rsidP="000C68C7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0C68C7">
              <w:rPr>
                <w:rFonts w:ascii="Tahoma" w:hAnsi="Tahoma" w:cs="Tahoma"/>
              </w:rPr>
              <w:t>P_W02</w:t>
            </w:r>
          </w:p>
        </w:tc>
        <w:tc>
          <w:tcPr>
            <w:tcW w:w="7087" w:type="dxa"/>
            <w:vAlign w:val="center"/>
          </w:tcPr>
          <w:p w:rsidR="006D0BD1" w:rsidRPr="000C68C7" w:rsidRDefault="006D0BD1" w:rsidP="000C68C7">
            <w:pPr>
              <w:spacing w:before="40" w:after="40" w:line="240" w:lineRule="auto"/>
              <w:rPr>
                <w:rFonts w:ascii="Tahoma" w:hAnsi="Tahoma" w:cs="Tahoma"/>
              </w:rPr>
            </w:pPr>
            <w:r w:rsidRPr="000C68C7">
              <w:rPr>
                <w:rFonts w:ascii="Tahoma" w:hAnsi="Tahoma" w:cs="Tahoma"/>
                <w:color w:val="000000"/>
                <w:sz w:val="20"/>
                <w:szCs w:val="20"/>
              </w:rPr>
              <w:t>opisać źródła, etapy i narzędzia pozyskiwania, zarządzania i ochrony informacji oraz wykorzystywania multimediów w tym zakresie</w:t>
            </w:r>
          </w:p>
        </w:tc>
        <w:tc>
          <w:tcPr>
            <w:tcW w:w="1819" w:type="dxa"/>
            <w:vAlign w:val="center"/>
          </w:tcPr>
          <w:p w:rsidR="006D0BD1" w:rsidRPr="000C68C7" w:rsidRDefault="006D0BD1" w:rsidP="000C68C7">
            <w:pPr>
              <w:spacing w:before="40" w:after="40" w:line="240" w:lineRule="auto"/>
              <w:jc w:val="center"/>
              <w:rPr>
                <w:rStyle w:val="Hipercze"/>
                <w:rFonts w:ascii="Tahoma" w:hAnsi="Tahoma" w:cs="Tahoma"/>
                <w:color w:val="auto"/>
                <w:sz w:val="20"/>
                <w:szCs w:val="20"/>
                <w:u w:val="none"/>
              </w:rPr>
            </w:pPr>
            <w:r w:rsidRPr="000C68C7">
              <w:rPr>
                <w:rStyle w:val="Hipercze"/>
                <w:rFonts w:ascii="Tahoma" w:hAnsi="Tahoma" w:cs="Tahoma"/>
                <w:color w:val="auto"/>
                <w:sz w:val="20"/>
                <w:szCs w:val="20"/>
                <w:u w:val="none"/>
              </w:rPr>
              <w:t>K_W04</w:t>
            </w:r>
          </w:p>
        </w:tc>
      </w:tr>
      <w:tr w:rsidR="006D0BD1" w:rsidRPr="000C68C7" w:rsidTr="00062C61">
        <w:trPr>
          <w:trHeight w:val="227"/>
          <w:jc w:val="center"/>
        </w:trPr>
        <w:tc>
          <w:tcPr>
            <w:tcW w:w="984" w:type="dxa"/>
            <w:vAlign w:val="center"/>
          </w:tcPr>
          <w:p w:rsidR="006D0BD1" w:rsidRPr="000C68C7" w:rsidRDefault="006D0BD1" w:rsidP="000C68C7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0C68C7">
              <w:rPr>
                <w:rFonts w:ascii="Tahoma" w:hAnsi="Tahoma" w:cs="Tahoma"/>
              </w:rPr>
              <w:t>P_W03</w:t>
            </w:r>
          </w:p>
        </w:tc>
        <w:tc>
          <w:tcPr>
            <w:tcW w:w="7087" w:type="dxa"/>
            <w:vAlign w:val="center"/>
          </w:tcPr>
          <w:p w:rsidR="006D0BD1" w:rsidRPr="000C68C7" w:rsidRDefault="006D0BD1" w:rsidP="000C68C7">
            <w:pPr>
              <w:spacing w:before="40" w:after="4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0C68C7">
              <w:rPr>
                <w:rFonts w:ascii="Tahoma" w:hAnsi="Tahoma" w:cs="Tahoma"/>
                <w:color w:val="000000"/>
                <w:sz w:val="20"/>
                <w:szCs w:val="20"/>
              </w:rPr>
              <w:t>opisać kanały komunikacyjne i poziomy, na których realizowane jest pozysk</w:t>
            </w:r>
            <w:r w:rsidRPr="000C68C7">
              <w:rPr>
                <w:rFonts w:ascii="Tahoma" w:hAnsi="Tahoma" w:cs="Tahoma"/>
                <w:color w:val="000000"/>
                <w:sz w:val="20"/>
                <w:szCs w:val="20"/>
              </w:rPr>
              <w:t>i</w:t>
            </w:r>
            <w:r w:rsidRPr="000C68C7">
              <w:rPr>
                <w:rFonts w:ascii="Tahoma" w:hAnsi="Tahoma" w:cs="Tahoma"/>
                <w:color w:val="000000"/>
                <w:sz w:val="20"/>
                <w:szCs w:val="20"/>
              </w:rPr>
              <w:t>wanie i zarządzanie informacją oraz przechodzenie od informacji do wiedzy</w:t>
            </w:r>
          </w:p>
        </w:tc>
        <w:tc>
          <w:tcPr>
            <w:tcW w:w="1819" w:type="dxa"/>
            <w:vAlign w:val="center"/>
          </w:tcPr>
          <w:p w:rsidR="006D0BD1" w:rsidRPr="000C68C7" w:rsidRDefault="006D0BD1" w:rsidP="000C68C7">
            <w:pPr>
              <w:spacing w:before="40" w:after="40" w:line="240" w:lineRule="auto"/>
              <w:jc w:val="center"/>
              <w:rPr>
                <w:rStyle w:val="Hipercze"/>
                <w:rFonts w:ascii="Tahoma" w:hAnsi="Tahoma" w:cs="Tahoma"/>
                <w:color w:val="auto"/>
                <w:sz w:val="20"/>
                <w:szCs w:val="20"/>
                <w:u w:val="none"/>
              </w:rPr>
            </w:pPr>
            <w:r w:rsidRPr="000C68C7">
              <w:rPr>
                <w:rStyle w:val="Hipercze"/>
                <w:rFonts w:ascii="Tahoma" w:hAnsi="Tahoma" w:cs="Tahoma"/>
                <w:color w:val="auto"/>
                <w:sz w:val="20"/>
                <w:szCs w:val="20"/>
                <w:u w:val="none"/>
              </w:rPr>
              <w:t>K_W12</w:t>
            </w:r>
          </w:p>
        </w:tc>
      </w:tr>
      <w:tr w:rsidR="006D0BD1" w:rsidRPr="000C68C7" w:rsidTr="00062C61">
        <w:trPr>
          <w:trHeight w:val="227"/>
          <w:jc w:val="center"/>
        </w:trPr>
        <w:tc>
          <w:tcPr>
            <w:tcW w:w="984" w:type="dxa"/>
            <w:vAlign w:val="center"/>
          </w:tcPr>
          <w:p w:rsidR="006D0BD1" w:rsidRPr="000C68C7" w:rsidRDefault="006D0BD1" w:rsidP="000C68C7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0C68C7">
              <w:rPr>
                <w:rFonts w:ascii="Tahoma" w:hAnsi="Tahoma" w:cs="Tahoma"/>
              </w:rPr>
              <w:t>P_W04</w:t>
            </w:r>
          </w:p>
        </w:tc>
        <w:tc>
          <w:tcPr>
            <w:tcW w:w="7087" w:type="dxa"/>
            <w:vAlign w:val="center"/>
          </w:tcPr>
          <w:p w:rsidR="006D0BD1" w:rsidRPr="000C68C7" w:rsidRDefault="006D0BD1" w:rsidP="000C68C7">
            <w:pPr>
              <w:spacing w:before="40" w:after="40" w:line="240" w:lineRule="auto"/>
              <w:rPr>
                <w:rFonts w:ascii="Tahoma" w:hAnsi="Tahoma" w:cs="Tahoma"/>
                <w:color w:val="000000"/>
              </w:rPr>
            </w:pPr>
            <w:r w:rsidRPr="000C68C7">
              <w:rPr>
                <w:rFonts w:ascii="Tahoma" w:hAnsi="Tahoma" w:cs="Tahoma"/>
                <w:color w:val="000000"/>
                <w:sz w:val="20"/>
                <w:szCs w:val="20"/>
              </w:rPr>
              <w:t>opisać możliwości wykorzystania instrumentarium wewnętrznego i zewnętr</w:t>
            </w:r>
            <w:r w:rsidRPr="000C68C7">
              <w:rPr>
                <w:rFonts w:ascii="Tahoma" w:hAnsi="Tahoma" w:cs="Tahoma"/>
                <w:color w:val="000000"/>
                <w:sz w:val="20"/>
                <w:szCs w:val="20"/>
              </w:rPr>
              <w:t>z</w:t>
            </w:r>
            <w:r w:rsidRPr="000C68C7">
              <w:rPr>
                <w:rFonts w:ascii="Tahoma" w:hAnsi="Tahoma" w:cs="Tahoma"/>
                <w:color w:val="000000"/>
                <w:sz w:val="20"/>
                <w:szCs w:val="20"/>
              </w:rPr>
              <w:t>nego public relations w zarządzaniu informacją</w:t>
            </w:r>
          </w:p>
        </w:tc>
        <w:tc>
          <w:tcPr>
            <w:tcW w:w="1819" w:type="dxa"/>
            <w:vAlign w:val="center"/>
          </w:tcPr>
          <w:p w:rsidR="006D0BD1" w:rsidRPr="000C68C7" w:rsidRDefault="006D0BD1" w:rsidP="000C68C7">
            <w:pPr>
              <w:spacing w:before="40" w:after="40" w:line="240" w:lineRule="auto"/>
              <w:jc w:val="center"/>
              <w:rPr>
                <w:rStyle w:val="Hipercze"/>
                <w:rFonts w:ascii="Tahoma" w:hAnsi="Tahoma" w:cs="Tahoma"/>
                <w:color w:val="auto"/>
                <w:sz w:val="20"/>
                <w:szCs w:val="20"/>
                <w:u w:val="none"/>
              </w:rPr>
            </w:pPr>
            <w:r w:rsidRPr="000C68C7">
              <w:rPr>
                <w:rStyle w:val="Hipercze"/>
                <w:rFonts w:ascii="Tahoma" w:hAnsi="Tahoma" w:cs="Tahoma"/>
                <w:color w:val="auto"/>
                <w:sz w:val="20"/>
                <w:szCs w:val="20"/>
                <w:u w:val="none"/>
              </w:rPr>
              <w:t>K_W14</w:t>
            </w:r>
          </w:p>
        </w:tc>
      </w:tr>
    </w:tbl>
    <w:p w:rsidR="00EF4F0F" w:rsidRPr="000C68C7" w:rsidRDefault="00EF4F0F" w:rsidP="000C68C7">
      <w:pPr>
        <w:spacing w:before="40" w:after="40" w:line="240" w:lineRule="auto"/>
        <w:rPr>
          <w:rFonts w:ascii="Tahoma" w:hAnsi="Tahoma" w:cs="Tahoma"/>
          <w:sz w:val="2"/>
          <w:szCs w:val="2"/>
        </w:rPr>
      </w:pPr>
    </w:p>
    <w:tbl>
      <w:tblPr>
        <w:tblW w:w="99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44"/>
        <w:gridCol w:w="7087"/>
        <w:gridCol w:w="1790"/>
      </w:tblGrid>
      <w:tr w:rsidR="006D0BD1" w:rsidRPr="000C68C7" w:rsidTr="00062C61">
        <w:trPr>
          <w:trHeight w:val="227"/>
          <w:jc w:val="center"/>
        </w:trPr>
        <w:tc>
          <w:tcPr>
            <w:tcW w:w="9921" w:type="dxa"/>
            <w:gridSpan w:val="3"/>
            <w:vAlign w:val="center"/>
          </w:tcPr>
          <w:p w:rsidR="006D0BD1" w:rsidRPr="000C68C7" w:rsidRDefault="006D0BD1" w:rsidP="000C68C7">
            <w:pPr>
              <w:pStyle w:val="centralniewrubryce"/>
              <w:rPr>
                <w:rFonts w:ascii="Tahoma" w:hAnsi="Tahoma" w:cs="Tahoma"/>
              </w:rPr>
            </w:pPr>
            <w:r w:rsidRPr="000C68C7">
              <w:rPr>
                <w:rFonts w:ascii="Tahoma" w:hAnsi="Tahoma" w:cs="Tahoma"/>
              </w:rPr>
              <w:t xml:space="preserve">Po zaliczeniu przedmiotu student w zakresie </w:t>
            </w:r>
            <w:r w:rsidRPr="000C68C7">
              <w:rPr>
                <w:rFonts w:ascii="Tahoma" w:hAnsi="Tahoma" w:cs="Tahoma"/>
                <w:b/>
                <w:smallCaps/>
              </w:rPr>
              <w:t>umiejętności</w:t>
            </w:r>
            <w:r w:rsidRPr="000C68C7">
              <w:rPr>
                <w:rFonts w:ascii="Tahoma" w:hAnsi="Tahoma" w:cs="Tahoma"/>
              </w:rPr>
              <w:t xml:space="preserve"> </w:t>
            </w:r>
          </w:p>
        </w:tc>
      </w:tr>
      <w:tr w:rsidR="006D0BD1" w:rsidRPr="000C68C7" w:rsidTr="00062C61">
        <w:trPr>
          <w:trHeight w:val="227"/>
          <w:jc w:val="center"/>
        </w:trPr>
        <w:tc>
          <w:tcPr>
            <w:tcW w:w="1044" w:type="dxa"/>
            <w:vAlign w:val="center"/>
          </w:tcPr>
          <w:p w:rsidR="006D0BD1" w:rsidRPr="000C68C7" w:rsidRDefault="006D0BD1" w:rsidP="000C68C7">
            <w:pPr>
              <w:pStyle w:val="centralniewrubryce"/>
              <w:rPr>
                <w:rFonts w:ascii="Tahoma" w:hAnsi="Tahoma" w:cs="Tahoma"/>
              </w:rPr>
            </w:pPr>
            <w:r w:rsidRPr="000C68C7">
              <w:rPr>
                <w:rFonts w:ascii="Tahoma" w:hAnsi="Tahoma" w:cs="Tahoma"/>
              </w:rPr>
              <w:t>P_U01</w:t>
            </w:r>
          </w:p>
        </w:tc>
        <w:tc>
          <w:tcPr>
            <w:tcW w:w="7087" w:type="dxa"/>
            <w:vAlign w:val="center"/>
          </w:tcPr>
          <w:p w:rsidR="006D0BD1" w:rsidRPr="000C68C7" w:rsidRDefault="006D0BD1" w:rsidP="000C68C7">
            <w:pPr>
              <w:spacing w:before="40" w:after="4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0C68C7">
              <w:rPr>
                <w:rFonts w:ascii="Tahoma" w:hAnsi="Tahoma" w:cs="Tahoma"/>
                <w:color w:val="000000"/>
                <w:sz w:val="20"/>
                <w:szCs w:val="20"/>
              </w:rPr>
              <w:t>pozyskiwać i opracowywać informacje w ramach systemu zarządzania info</w:t>
            </w:r>
            <w:r w:rsidRPr="000C68C7">
              <w:rPr>
                <w:rFonts w:ascii="Tahoma" w:hAnsi="Tahoma" w:cs="Tahoma"/>
                <w:color w:val="000000"/>
                <w:sz w:val="20"/>
                <w:szCs w:val="20"/>
              </w:rPr>
              <w:t>r</w:t>
            </w:r>
            <w:r w:rsidRPr="000C68C7">
              <w:rPr>
                <w:rFonts w:ascii="Tahoma" w:hAnsi="Tahoma" w:cs="Tahoma"/>
                <w:color w:val="000000"/>
                <w:sz w:val="20"/>
                <w:szCs w:val="20"/>
              </w:rPr>
              <w:t>macją</w:t>
            </w:r>
          </w:p>
        </w:tc>
        <w:tc>
          <w:tcPr>
            <w:tcW w:w="1790" w:type="dxa"/>
            <w:vAlign w:val="center"/>
          </w:tcPr>
          <w:p w:rsidR="006D0BD1" w:rsidRPr="000C68C7" w:rsidRDefault="006D0BD1" w:rsidP="000C68C7">
            <w:pPr>
              <w:pStyle w:val="wrubryce"/>
              <w:jc w:val="center"/>
              <w:rPr>
                <w:rFonts w:ascii="Tahoma" w:hAnsi="Tahoma" w:cs="Tahoma"/>
              </w:rPr>
            </w:pPr>
            <w:r w:rsidRPr="000C68C7">
              <w:rPr>
                <w:rFonts w:ascii="Tahoma" w:hAnsi="Tahoma" w:cs="Tahoma"/>
              </w:rPr>
              <w:t>K_U02</w:t>
            </w:r>
          </w:p>
        </w:tc>
      </w:tr>
      <w:tr w:rsidR="006D0BD1" w:rsidRPr="000C68C7" w:rsidTr="00062C61">
        <w:trPr>
          <w:trHeight w:val="227"/>
          <w:jc w:val="center"/>
        </w:trPr>
        <w:tc>
          <w:tcPr>
            <w:tcW w:w="1044" w:type="dxa"/>
            <w:vAlign w:val="center"/>
          </w:tcPr>
          <w:p w:rsidR="006D0BD1" w:rsidRPr="000C68C7" w:rsidRDefault="006D0BD1" w:rsidP="000C68C7">
            <w:pPr>
              <w:pStyle w:val="centralniewrubryce"/>
              <w:rPr>
                <w:rFonts w:ascii="Tahoma" w:hAnsi="Tahoma" w:cs="Tahoma"/>
              </w:rPr>
            </w:pPr>
            <w:r w:rsidRPr="000C68C7">
              <w:rPr>
                <w:rFonts w:ascii="Tahoma" w:hAnsi="Tahoma" w:cs="Tahoma"/>
              </w:rPr>
              <w:lastRenderedPageBreak/>
              <w:t>P_U02</w:t>
            </w:r>
          </w:p>
        </w:tc>
        <w:tc>
          <w:tcPr>
            <w:tcW w:w="7087" w:type="dxa"/>
            <w:vAlign w:val="center"/>
          </w:tcPr>
          <w:p w:rsidR="006D0BD1" w:rsidRPr="000C68C7" w:rsidRDefault="006D0BD1" w:rsidP="000C68C7">
            <w:pPr>
              <w:spacing w:before="40" w:after="40" w:line="240" w:lineRule="auto"/>
              <w:rPr>
                <w:rFonts w:ascii="Tahoma" w:hAnsi="Tahoma" w:cs="Tahoma"/>
              </w:rPr>
            </w:pPr>
            <w:r w:rsidRPr="000C68C7">
              <w:rPr>
                <w:rFonts w:ascii="Tahoma" w:hAnsi="Tahoma" w:cs="Tahoma"/>
                <w:color w:val="000000"/>
                <w:sz w:val="20"/>
                <w:szCs w:val="20"/>
              </w:rPr>
              <w:t>korzystając z dostępnych źródeł, dokonać samodzielnej i prawidłowej oceny prawnej własnych działań i zachowań w obszarze zarządzania informacją w organizacji</w:t>
            </w:r>
          </w:p>
        </w:tc>
        <w:tc>
          <w:tcPr>
            <w:tcW w:w="1790" w:type="dxa"/>
            <w:vAlign w:val="center"/>
          </w:tcPr>
          <w:p w:rsidR="006D0BD1" w:rsidRPr="000C68C7" w:rsidRDefault="006D0BD1" w:rsidP="00533F2E">
            <w:pPr>
              <w:pStyle w:val="wrubryce"/>
              <w:jc w:val="center"/>
              <w:rPr>
                <w:rFonts w:ascii="Tahoma" w:hAnsi="Tahoma" w:cs="Tahoma"/>
              </w:rPr>
            </w:pPr>
            <w:r w:rsidRPr="000C68C7">
              <w:rPr>
                <w:rFonts w:ascii="Tahoma" w:hAnsi="Tahoma" w:cs="Tahoma"/>
              </w:rPr>
              <w:t>K_U08</w:t>
            </w:r>
          </w:p>
        </w:tc>
      </w:tr>
      <w:tr w:rsidR="006D0BD1" w:rsidRPr="000C68C7" w:rsidTr="00062C61">
        <w:trPr>
          <w:trHeight w:val="227"/>
          <w:jc w:val="center"/>
        </w:trPr>
        <w:tc>
          <w:tcPr>
            <w:tcW w:w="1044" w:type="dxa"/>
            <w:vAlign w:val="center"/>
          </w:tcPr>
          <w:p w:rsidR="006D0BD1" w:rsidRPr="000C68C7" w:rsidRDefault="006D0BD1" w:rsidP="000C68C7">
            <w:pPr>
              <w:pStyle w:val="centralniewrubryce"/>
              <w:rPr>
                <w:rFonts w:ascii="Tahoma" w:hAnsi="Tahoma" w:cs="Tahoma"/>
              </w:rPr>
            </w:pPr>
            <w:r w:rsidRPr="000C68C7">
              <w:rPr>
                <w:rFonts w:ascii="Tahoma" w:hAnsi="Tahoma" w:cs="Tahoma"/>
              </w:rPr>
              <w:t>P_U03</w:t>
            </w:r>
          </w:p>
        </w:tc>
        <w:tc>
          <w:tcPr>
            <w:tcW w:w="7087" w:type="dxa"/>
            <w:vAlign w:val="center"/>
          </w:tcPr>
          <w:p w:rsidR="006D0BD1" w:rsidRPr="000C68C7" w:rsidRDefault="006D0BD1" w:rsidP="000C68C7">
            <w:pPr>
              <w:spacing w:before="40" w:after="4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0C68C7">
              <w:rPr>
                <w:rFonts w:ascii="Tahoma" w:hAnsi="Tahoma" w:cs="Tahoma"/>
                <w:color w:val="000000"/>
                <w:sz w:val="20"/>
                <w:szCs w:val="20"/>
              </w:rPr>
              <w:t>analizować, projektować i dystrybuować informacje w ramach systemu zarz</w:t>
            </w:r>
            <w:r w:rsidRPr="000C68C7">
              <w:rPr>
                <w:rFonts w:ascii="Tahoma" w:hAnsi="Tahoma" w:cs="Tahoma"/>
                <w:color w:val="000000"/>
                <w:sz w:val="20"/>
                <w:szCs w:val="20"/>
              </w:rPr>
              <w:t>ą</w:t>
            </w:r>
            <w:r w:rsidRPr="000C68C7">
              <w:rPr>
                <w:rFonts w:ascii="Tahoma" w:hAnsi="Tahoma" w:cs="Tahoma"/>
                <w:color w:val="000000"/>
                <w:sz w:val="20"/>
                <w:szCs w:val="20"/>
              </w:rPr>
              <w:t>dzania informacją w organizacji</w:t>
            </w:r>
          </w:p>
        </w:tc>
        <w:tc>
          <w:tcPr>
            <w:tcW w:w="1790" w:type="dxa"/>
            <w:vAlign w:val="center"/>
          </w:tcPr>
          <w:p w:rsidR="006D0BD1" w:rsidRPr="000C68C7" w:rsidRDefault="006D0BD1" w:rsidP="00533F2E">
            <w:pPr>
              <w:pStyle w:val="wrubryce"/>
              <w:jc w:val="center"/>
              <w:rPr>
                <w:rFonts w:ascii="Tahoma" w:hAnsi="Tahoma" w:cs="Tahoma"/>
              </w:rPr>
            </w:pPr>
            <w:r w:rsidRPr="000C68C7">
              <w:rPr>
                <w:rFonts w:ascii="Tahoma" w:hAnsi="Tahoma" w:cs="Tahoma"/>
              </w:rPr>
              <w:t>K_U08</w:t>
            </w:r>
          </w:p>
        </w:tc>
      </w:tr>
      <w:tr w:rsidR="006D0BD1" w:rsidRPr="000C68C7" w:rsidTr="00062C61">
        <w:trPr>
          <w:trHeight w:val="227"/>
          <w:jc w:val="center"/>
        </w:trPr>
        <w:tc>
          <w:tcPr>
            <w:tcW w:w="9921" w:type="dxa"/>
            <w:gridSpan w:val="3"/>
            <w:vAlign w:val="center"/>
          </w:tcPr>
          <w:p w:rsidR="006D0BD1" w:rsidRPr="000C68C7" w:rsidRDefault="006D0BD1" w:rsidP="000C68C7">
            <w:pPr>
              <w:pStyle w:val="centralniewrubryce"/>
              <w:rPr>
                <w:rFonts w:ascii="Tahoma" w:hAnsi="Tahoma" w:cs="Tahoma"/>
              </w:rPr>
            </w:pPr>
            <w:r w:rsidRPr="000C68C7">
              <w:rPr>
                <w:rFonts w:ascii="Tahoma" w:hAnsi="Tahoma" w:cs="Tahoma"/>
              </w:rPr>
              <w:t xml:space="preserve">Po zaliczeniu przedmiotu student w zakresie </w:t>
            </w:r>
            <w:r w:rsidRPr="000C68C7">
              <w:rPr>
                <w:rFonts w:ascii="Tahoma" w:hAnsi="Tahoma" w:cs="Tahoma"/>
                <w:b/>
                <w:smallCaps/>
              </w:rPr>
              <w:t>kompetencji społecznych</w:t>
            </w:r>
            <w:r w:rsidRPr="000C68C7">
              <w:rPr>
                <w:rFonts w:ascii="Tahoma" w:hAnsi="Tahoma" w:cs="Tahoma"/>
              </w:rPr>
              <w:t xml:space="preserve"> </w:t>
            </w:r>
          </w:p>
        </w:tc>
      </w:tr>
      <w:tr w:rsidR="006D0BD1" w:rsidRPr="000C68C7" w:rsidTr="00062C61">
        <w:trPr>
          <w:trHeight w:val="227"/>
          <w:jc w:val="center"/>
        </w:trPr>
        <w:tc>
          <w:tcPr>
            <w:tcW w:w="1044" w:type="dxa"/>
            <w:vAlign w:val="center"/>
          </w:tcPr>
          <w:p w:rsidR="006D0BD1" w:rsidRPr="000C68C7" w:rsidRDefault="006D0BD1" w:rsidP="000C68C7">
            <w:pPr>
              <w:pStyle w:val="centralniewrubryce"/>
              <w:rPr>
                <w:rFonts w:ascii="Tahoma" w:hAnsi="Tahoma" w:cs="Tahoma"/>
              </w:rPr>
            </w:pPr>
            <w:r w:rsidRPr="000C68C7">
              <w:rPr>
                <w:rFonts w:ascii="Tahoma" w:hAnsi="Tahoma" w:cs="Tahoma"/>
              </w:rPr>
              <w:t>P_K01</w:t>
            </w:r>
          </w:p>
        </w:tc>
        <w:tc>
          <w:tcPr>
            <w:tcW w:w="7087" w:type="dxa"/>
            <w:vAlign w:val="center"/>
          </w:tcPr>
          <w:p w:rsidR="006D0BD1" w:rsidRPr="000C68C7" w:rsidRDefault="006D0BD1" w:rsidP="000C68C7">
            <w:pPr>
              <w:pStyle w:val="wrubryce"/>
              <w:jc w:val="left"/>
              <w:rPr>
                <w:rFonts w:ascii="Tahoma" w:hAnsi="Tahoma" w:cs="Tahoma"/>
              </w:rPr>
            </w:pPr>
            <w:r w:rsidRPr="000C68C7">
              <w:rPr>
                <w:rFonts w:ascii="Tahoma" w:hAnsi="Tahoma" w:cs="Tahoma"/>
                <w:color w:val="000000"/>
              </w:rPr>
              <w:t>potrafi współdziałać i pracować w grupie w ramach realizacji projektów zwi</w:t>
            </w:r>
            <w:r w:rsidRPr="000C68C7">
              <w:rPr>
                <w:rFonts w:ascii="Tahoma" w:hAnsi="Tahoma" w:cs="Tahoma"/>
                <w:color w:val="000000"/>
              </w:rPr>
              <w:t>ą</w:t>
            </w:r>
            <w:r w:rsidRPr="000C68C7">
              <w:rPr>
                <w:rFonts w:ascii="Tahoma" w:hAnsi="Tahoma" w:cs="Tahoma"/>
                <w:color w:val="000000"/>
              </w:rPr>
              <w:t>zanych z etapami składowymi procesu zarządzania informacją</w:t>
            </w:r>
          </w:p>
        </w:tc>
        <w:tc>
          <w:tcPr>
            <w:tcW w:w="1790" w:type="dxa"/>
            <w:vAlign w:val="center"/>
          </w:tcPr>
          <w:p w:rsidR="006D0BD1" w:rsidRPr="000C68C7" w:rsidRDefault="006D0BD1" w:rsidP="00533F2E">
            <w:pPr>
              <w:pStyle w:val="wrubryce"/>
              <w:jc w:val="center"/>
              <w:rPr>
                <w:rFonts w:ascii="Tahoma" w:hAnsi="Tahoma" w:cs="Tahoma"/>
              </w:rPr>
            </w:pPr>
            <w:r w:rsidRPr="000C68C7">
              <w:rPr>
                <w:rFonts w:ascii="Tahoma" w:hAnsi="Tahoma" w:cs="Tahoma"/>
              </w:rPr>
              <w:t>K_K02</w:t>
            </w:r>
          </w:p>
        </w:tc>
      </w:tr>
    </w:tbl>
    <w:p w:rsidR="00DF0B2C" w:rsidRPr="000C68C7" w:rsidRDefault="00DF0B2C" w:rsidP="000C68C7">
      <w:pPr>
        <w:pStyle w:val="Podpunkty"/>
        <w:spacing w:before="40" w:after="40"/>
        <w:ind w:left="0"/>
        <w:rPr>
          <w:rFonts w:ascii="Tahoma" w:hAnsi="Tahoma" w:cs="Tahoma"/>
          <w:sz w:val="24"/>
          <w:szCs w:val="24"/>
        </w:rPr>
      </w:pPr>
    </w:p>
    <w:p w:rsidR="006D0BD1" w:rsidRPr="000C68C7" w:rsidRDefault="006D0BD1" w:rsidP="000C68C7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0C68C7">
        <w:rPr>
          <w:rFonts w:ascii="Tahoma" w:hAnsi="Tahoma" w:cs="Tahoma"/>
        </w:rPr>
        <w:t>Formy zajęć dydaktycznych oraz wymiar godzin i punktów ECTS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77"/>
        <w:gridCol w:w="1209"/>
        <w:gridCol w:w="1212"/>
        <w:gridCol w:w="1209"/>
        <w:gridCol w:w="1211"/>
        <w:gridCol w:w="1209"/>
        <w:gridCol w:w="1211"/>
        <w:gridCol w:w="1216"/>
      </w:tblGrid>
      <w:tr w:rsidR="006D0BD1" w:rsidRPr="000C68C7" w:rsidTr="00062C61">
        <w:trPr>
          <w:trHeight w:val="284"/>
          <w:jc w:val="center"/>
        </w:trPr>
        <w:tc>
          <w:tcPr>
            <w:tcW w:w="9948" w:type="dxa"/>
            <w:gridSpan w:val="8"/>
            <w:vAlign w:val="center"/>
          </w:tcPr>
          <w:p w:rsidR="006D0BD1" w:rsidRPr="000C68C7" w:rsidRDefault="006D0BD1" w:rsidP="000C68C7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0C68C7">
              <w:rPr>
                <w:rFonts w:ascii="Tahoma" w:hAnsi="Tahoma" w:cs="Tahoma"/>
              </w:rPr>
              <w:t>Studia stacjonarne (ST)</w:t>
            </w:r>
          </w:p>
        </w:tc>
      </w:tr>
      <w:tr w:rsidR="006D0BD1" w:rsidRPr="000C68C7" w:rsidTr="00062C61">
        <w:trPr>
          <w:trHeight w:val="284"/>
          <w:jc w:val="center"/>
        </w:trPr>
        <w:tc>
          <w:tcPr>
            <w:tcW w:w="1392" w:type="dxa"/>
            <w:vAlign w:val="center"/>
          </w:tcPr>
          <w:p w:rsidR="006D0BD1" w:rsidRPr="000C68C7" w:rsidRDefault="006D0BD1" w:rsidP="000C68C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C68C7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6D0BD1" w:rsidRPr="000C68C7" w:rsidRDefault="006D0BD1" w:rsidP="000C68C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C68C7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6D0BD1" w:rsidRPr="000C68C7" w:rsidRDefault="006D0BD1" w:rsidP="000C68C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C68C7">
              <w:rPr>
                <w:rFonts w:ascii="Tahoma" w:hAnsi="Tahoma" w:cs="Tahoma"/>
              </w:rPr>
              <w:t>Ćw</w:t>
            </w:r>
          </w:p>
        </w:tc>
        <w:tc>
          <w:tcPr>
            <w:tcW w:w="1222" w:type="dxa"/>
            <w:vAlign w:val="center"/>
          </w:tcPr>
          <w:p w:rsidR="006D0BD1" w:rsidRPr="000C68C7" w:rsidRDefault="006D0BD1" w:rsidP="000C68C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C68C7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6D0BD1" w:rsidRPr="000C68C7" w:rsidRDefault="006D0BD1" w:rsidP="000C68C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C68C7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6D0BD1" w:rsidRPr="000C68C7" w:rsidRDefault="006D0BD1" w:rsidP="000C68C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C68C7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6D0BD1" w:rsidRPr="000C68C7" w:rsidRDefault="006D0BD1" w:rsidP="000C68C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C68C7">
              <w:rPr>
                <w:rFonts w:ascii="Tahoma" w:hAnsi="Tahoma" w:cs="Tahoma"/>
              </w:rPr>
              <w:t>eL</w:t>
            </w:r>
          </w:p>
        </w:tc>
        <w:tc>
          <w:tcPr>
            <w:tcW w:w="1223" w:type="dxa"/>
            <w:vAlign w:val="center"/>
          </w:tcPr>
          <w:p w:rsidR="006D0BD1" w:rsidRPr="000C68C7" w:rsidRDefault="006D0BD1" w:rsidP="000C68C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C68C7">
              <w:rPr>
                <w:rFonts w:ascii="Tahoma" w:hAnsi="Tahoma" w:cs="Tahoma"/>
              </w:rPr>
              <w:t>ECTS</w:t>
            </w:r>
          </w:p>
        </w:tc>
      </w:tr>
      <w:tr w:rsidR="006D0BD1" w:rsidRPr="000C68C7" w:rsidTr="00062C61">
        <w:trPr>
          <w:trHeight w:val="284"/>
          <w:jc w:val="center"/>
        </w:trPr>
        <w:tc>
          <w:tcPr>
            <w:tcW w:w="1392" w:type="dxa"/>
            <w:vAlign w:val="center"/>
          </w:tcPr>
          <w:p w:rsidR="006D0BD1" w:rsidRPr="000C68C7" w:rsidRDefault="006D0BD1" w:rsidP="000C68C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C68C7"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1222" w:type="dxa"/>
            <w:vAlign w:val="center"/>
          </w:tcPr>
          <w:p w:rsidR="006D0BD1" w:rsidRPr="000C68C7" w:rsidRDefault="00BA7E5E" w:rsidP="000C68C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C68C7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6D0BD1" w:rsidRPr="000C68C7" w:rsidRDefault="006D0BD1" w:rsidP="000C68C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C68C7">
              <w:rPr>
                <w:rFonts w:ascii="Tahoma" w:hAnsi="Tahoma" w:cs="Tahoma"/>
                <w:b w:val="0"/>
              </w:rPr>
              <w:t>14</w:t>
            </w:r>
          </w:p>
        </w:tc>
        <w:tc>
          <w:tcPr>
            <w:tcW w:w="1222" w:type="dxa"/>
            <w:vAlign w:val="center"/>
          </w:tcPr>
          <w:p w:rsidR="006D0BD1" w:rsidRPr="000C68C7" w:rsidRDefault="00BA7E5E" w:rsidP="000C68C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C68C7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6D0BD1" w:rsidRPr="000C68C7" w:rsidRDefault="00BA7E5E" w:rsidP="000C68C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C68C7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6D0BD1" w:rsidRPr="000C68C7" w:rsidRDefault="00BA7E5E" w:rsidP="000C68C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C68C7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6D0BD1" w:rsidRPr="000C68C7" w:rsidRDefault="00BA7E5E" w:rsidP="000C68C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C68C7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6D0BD1" w:rsidRPr="000C68C7" w:rsidRDefault="006D0BD1" w:rsidP="000C68C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C68C7">
              <w:rPr>
                <w:rFonts w:ascii="Tahoma" w:hAnsi="Tahoma" w:cs="Tahoma"/>
                <w:b w:val="0"/>
              </w:rPr>
              <w:t>2</w:t>
            </w:r>
          </w:p>
        </w:tc>
      </w:tr>
    </w:tbl>
    <w:p w:rsidR="006D0BD1" w:rsidRPr="000C68C7" w:rsidRDefault="006D0BD1" w:rsidP="000C68C7">
      <w:pPr>
        <w:pStyle w:val="Nagwkitablic"/>
        <w:spacing w:before="40" w:after="40"/>
        <w:jc w:val="left"/>
        <w:rPr>
          <w:rFonts w:ascii="Tahoma" w:hAnsi="Tahoma" w:cs="Tahoma"/>
          <w:b w:val="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70"/>
        <w:gridCol w:w="1210"/>
        <w:gridCol w:w="1213"/>
        <w:gridCol w:w="1210"/>
        <w:gridCol w:w="1212"/>
        <w:gridCol w:w="1210"/>
        <w:gridCol w:w="1213"/>
        <w:gridCol w:w="1216"/>
      </w:tblGrid>
      <w:tr w:rsidR="006D0BD1" w:rsidRPr="000C68C7" w:rsidTr="00062C61">
        <w:trPr>
          <w:trHeight w:val="284"/>
          <w:jc w:val="center"/>
        </w:trPr>
        <w:tc>
          <w:tcPr>
            <w:tcW w:w="9939" w:type="dxa"/>
            <w:gridSpan w:val="8"/>
            <w:vAlign w:val="center"/>
          </w:tcPr>
          <w:p w:rsidR="006D0BD1" w:rsidRPr="000C68C7" w:rsidRDefault="006D0BD1" w:rsidP="000C68C7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0C68C7">
              <w:rPr>
                <w:rFonts w:ascii="Tahoma" w:hAnsi="Tahoma" w:cs="Tahoma"/>
              </w:rPr>
              <w:t>Studia niestacjonarne (NST)</w:t>
            </w:r>
          </w:p>
        </w:tc>
      </w:tr>
      <w:tr w:rsidR="006D0BD1" w:rsidRPr="000C68C7" w:rsidTr="00062C61">
        <w:trPr>
          <w:trHeight w:val="284"/>
          <w:jc w:val="center"/>
        </w:trPr>
        <w:tc>
          <w:tcPr>
            <w:tcW w:w="1383" w:type="dxa"/>
            <w:vAlign w:val="center"/>
          </w:tcPr>
          <w:p w:rsidR="006D0BD1" w:rsidRPr="000C68C7" w:rsidRDefault="006D0BD1" w:rsidP="000C68C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C68C7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6D0BD1" w:rsidRPr="000C68C7" w:rsidRDefault="006D0BD1" w:rsidP="000C68C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C68C7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6D0BD1" w:rsidRPr="000C68C7" w:rsidRDefault="006D0BD1" w:rsidP="000C68C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C68C7">
              <w:rPr>
                <w:rFonts w:ascii="Tahoma" w:hAnsi="Tahoma" w:cs="Tahoma"/>
              </w:rPr>
              <w:t>Ćw</w:t>
            </w:r>
          </w:p>
        </w:tc>
        <w:tc>
          <w:tcPr>
            <w:tcW w:w="1222" w:type="dxa"/>
            <w:vAlign w:val="center"/>
          </w:tcPr>
          <w:p w:rsidR="006D0BD1" w:rsidRPr="000C68C7" w:rsidRDefault="006D0BD1" w:rsidP="000C68C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C68C7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6D0BD1" w:rsidRPr="000C68C7" w:rsidRDefault="006D0BD1" w:rsidP="000C68C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C68C7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6D0BD1" w:rsidRPr="000C68C7" w:rsidRDefault="006D0BD1" w:rsidP="000C68C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C68C7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6D0BD1" w:rsidRPr="000C68C7" w:rsidRDefault="006D0BD1" w:rsidP="000C68C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C68C7">
              <w:rPr>
                <w:rFonts w:ascii="Tahoma" w:hAnsi="Tahoma" w:cs="Tahoma"/>
              </w:rPr>
              <w:t>eL</w:t>
            </w:r>
          </w:p>
        </w:tc>
        <w:tc>
          <w:tcPr>
            <w:tcW w:w="1223" w:type="dxa"/>
            <w:vAlign w:val="center"/>
          </w:tcPr>
          <w:p w:rsidR="006D0BD1" w:rsidRPr="000C68C7" w:rsidRDefault="006D0BD1" w:rsidP="000C68C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C68C7">
              <w:rPr>
                <w:rFonts w:ascii="Tahoma" w:hAnsi="Tahoma" w:cs="Tahoma"/>
              </w:rPr>
              <w:t>ECTS</w:t>
            </w:r>
          </w:p>
        </w:tc>
      </w:tr>
      <w:tr w:rsidR="006D0BD1" w:rsidRPr="000C68C7" w:rsidTr="00062C61">
        <w:trPr>
          <w:trHeight w:val="284"/>
          <w:jc w:val="center"/>
        </w:trPr>
        <w:tc>
          <w:tcPr>
            <w:tcW w:w="1383" w:type="dxa"/>
            <w:vAlign w:val="center"/>
          </w:tcPr>
          <w:p w:rsidR="006D0BD1" w:rsidRPr="000C68C7" w:rsidRDefault="006D0BD1" w:rsidP="000C68C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C68C7"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1222" w:type="dxa"/>
            <w:vAlign w:val="center"/>
          </w:tcPr>
          <w:p w:rsidR="006D0BD1" w:rsidRPr="000C68C7" w:rsidRDefault="00BA7E5E" w:rsidP="000C68C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C68C7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6D0BD1" w:rsidRPr="000C68C7" w:rsidRDefault="006D0BD1" w:rsidP="000C68C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C68C7"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1222" w:type="dxa"/>
            <w:vAlign w:val="center"/>
          </w:tcPr>
          <w:p w:rsidR="006D0BD1" w:rsidRPr="000C68C7" w:rsidRDefault="00BA7E5E" w:rsidP="000C68C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C68C7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6D0BD1" w:rsidRPr="000C68C7" w:rsidRDefault="00BA7E5E" w:rsidP="000C68C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C68C7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6D0BD1" w:rsidRPr="000C68C7" w:rsidRDefault="00BA7E5E" w:rsidP="000C68C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C68C7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6D0BD1" w:rsidRPr="000C68C7" w:rsidRDefault="00BA7E5E" w:rsidP="000C68C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C68C7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6D0BD1" w:rsidRPr="000C68C7" w:rsidRDefault="006D0BD1" w:rsidP="000C68C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C68C7">
              <w:rPr>
                <w:rFonts w:ascii="Tahoma" w:hAnsi="Tahoma" w:cs="Tahoma"/>
                <w:b w:val="0"/>
              </w:rPr>
              <w:t>2</w:t>
            </w:r>
          </w:p>
        </w:tc>
      </w:tr>
    </w:tbl>
    <w:p w:rsidR="006D0BD1" w:rsidRPr="000C68C7" w:rsidRDefault="006D0BD1" w:rsidP="000C68C7">
      <w:pPr>
        <w:pStyle w:val="Tekstpodstawowy"/>
        <w:tabs>
          <w:tab w:val="clear" w:pos="426"/>
          <w:tab w:val="left" w:pos="-5814"/>
        </w:tabs>
        <w:spacing w:before="40" w:after="40"/>
        <w:rPr>
          <w:rFonts w:ascii="Tahoma" w:hAnsi="Tahoma" w:cs="Tahoma"/>
          <w:sz w:val="22"/>
          <w:szCs w:val="22"/>
        </w:rPr>
      </w:pPr>
    </w:p>
    <w:p w:rsidR="006D0BD1" w:rsidRPr="000C68C7" w:rsidRDefault="006D0BD1" w:rsidP="000C68C7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0C68C7">
        <w:rPr>
          <w:rFonts w:ascii="Tahoma" w:hAnsi="Tahoma" w:cs="Tahoma"/>
        </w:rPr>
        <w:t>Metody realizacji zajęć dydaktycznych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47"/>
        <w:gridCol w:w="7607"/>
      </w:tblGrid>
      <w:tr w:rsidR="006D0BD1" w:rsidRPr="000C68C7" w:rsidTr="0021559B">
        <w:trPr>
          <w:jc w:val="center"/>
        </w:trPr>
        <w:tc>
          <w:tcPr>
            <w:tcW w:w="2258" w:type="dxa"/>
            <w:vAlign w:val="center"/>
          </w:tcPr>
          <w:p w:rsidR="006D0BD1" w:rsidRPr="000C68C7" w:rsidRDefault="006D0BD1" w:rsidP="000C68C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C68C7">
              <w:rPr>
                <w:rFonts w:ascii="Tahoma" w:hAnsi="Tahoma" w:cs="Tahoma"/>
              </w:rPr>
              <w:t>Formy zajęć</w:t>
            </w:r>
          </w:p>
        </w:tc>
        <w:tc>
          <w:tcPr>
            <w:tcW w:w="7665" w:type="dxa"/>
            <w:vAlign w:val="center"/>
          </w:tcPr>
          <w:p w:rsidR="006D0BD1" w:rsidRPr="000C68C7" w:rsidRDefault="006D0BD1" w:rsidP="000C68C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C68C7">
              <w:rPr>
                <w:rFonts w:ascii="Tahoma" w:hAnsi="Tahoma" w:cs="Tahoma"/>
              </w:rPr>
              <w:t>Metoda realizacji</w:t>
            </w:r>
          </w:p>
        </w:tc>
      </w:tr>
      <w:tr w:rsidR="006D0BD1" w:rsidRPr="000C68C7" w:rsidTr="0021559B">
        <w:trPr>
          <w:jc w:val="center"/>
        </w:trPr>
        <w:tc>
          <w:tcPr>
            <w:tcW w:w="2258" w:type="dxa"/>
            <w:vAlign w:val="center"/>
          </w:tcPr>
          <w:p w:rsidR="006D0BD1" w:rsidRPr="000C68C7" w:rsidRDefault="006D0BD1" w:rsidP="000C68C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C68C7"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7665" w:type="dxa"/>
            <w:vAlign w:val="center"/>
          </w:tcPr>
          <w:p w:rsidR="006D0BD1" w:rsidRPr="000C68C7" w:rsidRDefault="006D0BD1" w:rsidP="000C68C7">
            <w:pPr>
              <w:spacing w:before="40" w:after="4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0C68C7">
              <w:rPr>
                <w:rFonts w:ascii="Tahoma" w:hAnsi="Tahoma" w:cs="Tahoma"/>
                <w:sz w:val="20"/>
                <w:szCs w:val="20"/>
              </w:rPr>
              <w:t>problemowy poświęcony istocie zarządzania informacją</w:t>
            </w:r>
          </w:p>
        </w:tc>
      </w:tr>
      <w:tr w:rsidR="006D0BD1" w:rsidRPr="000C68C7" w:rsidTr="0021559B">
        <w:trPr>
          <w:jc w:val="center"/>
        </w:trPr>
        <w:tc>
          <w:tcPr>
            <w:tcW w:w="2258" w:type="dxa"/>
            <w:vAlign w:val="center"/>
          </w:tcPr>
          <w:p w:rsidR="006D0BD1" w:rsidRPr="000C68C7" w:rsidRDefault="006D0BD1" w:rsidP="000C68C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C68C7">
              <w:rPr>
                <w:rFonts w:ascii="Tahoma" w:hAnsi="Tahoma" w:cs="Tahoma"/>
                <w:b w:val="0"/>
              </w:rPr>
              <w:t>Ćwiczenia</w:t>
            </w:r>
          </w:p>
        </w:tc>
        <w:tc>
          <w:tcPr>
            <w:tcW w:w="7665" w:type="dxa"/>
            <w:vAlign w:val="center"/>
          </w:tcPr>
          <w:p w:rsidR="006D0BD1" w:rsidRPr="000C68C7" w:rsidRDefault="006D0BD1" w:rsidP="000C68C7">
            <w:pPr>
              <w:spacing w:before="40" w:after="4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0C68C7">
              <w:rPr>
                <w:rFonts w:ascii="Tahoma" w:hAnsi="Tahoma" w:cs="Tahoma"/>
                <w:sz w:val="20"/>
                <w:szCs w:val="20"/>
              </w:rPr>
              <w:t>metoda sytuacyjna  (zespołowe analizowanie i rozwiązywanie przez studentów konkretnych, rzeczywistych sytuacji problemowych pod kierunkiem prowadzącego) i ćwiczeniowa.</w:t>
            </w:r>
          </w:p>
          <w:p w:rsidR="006D0BD1" w:rsidRPr="000C68C7" w:rsidRDefault="006D0BD1" w:rsidP="000C68C7">
            <w:pPr>
              <w:spacing w:before="40" w:after="4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0C68C7">
              <w:rPr>
                <w:rFonts w:ascii="Tahoma" w:hAnsi="Tahoma" w:cs="Tahoma"/>
                <w:sz w:val="20"/>
                <w:szCs w:val="20"/>
              </w:rPr>
              <w:t>Aktywne metody dydaktyczne: nauczanie oparte na rozwiązywaniu problemów; wizyty studyjne; case studies.</w:t>
            </w:r>
          </w:p>
        </w:tc>
      </w:tr>
    </w:tbl>
    <w:p w:rsidR="006D0BD1" w:rsidRPr="000C68C7" w:rsidRDefault="006D0BD1" w:rsidP="000C68C7">
      <w:pPr>
        <w:pStyle w:val="Tekstpodstawowy"/>
        <w:tabs>
          <w:tab w:val="clear" w:pos="426"/>
          <w:tab w:val="left" w:pos="-5814"/>
        </w:tabs>
        <w:spacing w:before="40" w:after="40"/>
        <w:rPr>
          <w:rFonts w:ascii="Tahoma" w:hAnsi="Tahoma" w:cs="Tahoma"/>
          <w:sz w:val="22"/>
          <w:szCs w:val="22"/>
        </w:rPr>
      </w:pPr>
    </w:p>
    <w:p w:rsidR="006D0BD1" w:rsidRPr="000C68C7" w:rsidRDefault="006D0BD1" w:rsidP="000C68C7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0C68C7">
        <w:rPr>
          <w:rFonts w:ascii="Tahoma" w:hAnsi="Tahoma" w:cs="Tahoma"/>
        </w:rPr>
        <w:t xml:space="preserve">Treści kształcenia </w:t>
      </w:r>
      <w:r w:rsidRPr="000C68C7">
        <w:rPr>
          <w:rFonts w:ascii="Tahoma" w:hAnsi="Tahoma" w:cs="Tahoma"/>
          <w:b w:val="0"/>
          <w:sz w:val="20"/>
        </w:rPr>
        <w:t>(oddzielnie dla każdej formy zajęć)</w:t>
      </w:r>
    </w:p>
    <w:p w:rsidR="006D0BD1" w:rsidRPr="000C68C7" w:rsidRDefault="006D0BD1" w:rsidP="000C68C7">
      <w:pPr>
        <w:pStyle w:val="Podpunkty"/>
        <w:spacing w:before="40" w:after="40"/>
        <w:ind w:left="0"/>
        <w:rPr>
          <w:rFonts w:ascii="Tahoma" w:hAnsi="Tahoma" w:cs="Tahoma"/>
          <w:b w:val="0"/>
          <w:sz w:val="12"/>
        </w:rPr>
      </w:pPr>
    </w:p>
    <w:p w:rsidR="006D0BD1" w:rsidRPr="000C68C7" w:rsidRDefault="006D0BD1" w:rsidP="000C68C7">
      <w:pPr>
        <w:pStyle w:val="Podpunkty"/>
        <w:spacing w:before="40" w:after="40"/>
        <w:ind w:left="0"/>
        <w:rPr>
          <w:rFonts w:ascii="Tahoma" w:hAnsi="Tahoma" w:cs="Tahoma"/>
          <w:smallCaps/>
        </w:rPr>
      </w:pPr>
      <w:r w:rsidRPr="000C68C7">
        <w:rPr>
          <w:rFonts w:ascii="Tahoma" w:hAnsi="Tahoma" w:cs="Tahoma"/>
          <w:smallCaps/>
        </w:rPr>
        <w:t>Wykład</w:t>
      </w:r>
    </w:p>
    <w:tbl>
      <w:tblPr>
        <w:tblW w:w="9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1"/>
        <w:gridCol w:w="9459"/>
      </w:tblGrid>
      <w:tr w:rsidR="006D0BD1" w:rsidRPr="000C68C7" w:rsidTr="0021559B">
        <w:trPr>
          <w:cantSplit/>
          <w:trHeight w:val="281"/>
          <w:jc w:val="center"/>
        </w:trPr>
        <w:tc>
          <w:tcPr>
            <w:tcW w:w="481" w:type="dxa"/>
            <w:vAlign w:val="center"/>
          </w:tcPr>
          <w:p w:rsidR="006D0BD1" w:rsidRPr="000C68C7" w:rsidRDefault="006D0BD1" w:rsidP="000C68C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C68C7">
              <w:rPr>
                <w:rFonts w:ascii="Tahoma" w:hAnsi="Tahoma" w:cs="Tahoma"/>
              </w:rPr>
              <w:t>Lp.</w:t>
            </w:r>
          </w:p>
        </w:tc>
        <w:tc>
          <w:tcPr>
            <w:tcW w:w="9459" w:type="dxa"/>
            <w:vAlign w:val="center"/>
          </w:tcPr>
          <w:p w:rsidR="006D0BD1" w:rsidRPr="000C68C7" w:rsidRDefault="006D0BD1" w:rsidP="000C68C7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0C68C7">
              <w:rPr>
                <w:rFonts w:ascii="Tahoma" w:hAnsi="Tahoma" w:cs="Tahoma"/>
              </w:rPr>
              <w:t>Treści kształcenia realizowane w ramach wykładów</w:t>
            </w:r>
          </w:p>
        </w:tc>
      </w:tr>
      <w:tr w:rsidR="006D0BD1" w:rsidRPr="000C68C7" w:rsidTr="0021559B">
        <w:trPr>
          <w:jc w:val="center"/>
        </w:trPr>
        <w:tc>
          <w:tcPr>
            <w:tcW w:w="481" w:type="dxa"/>
            <w:vAlign w:val="center"/>
          </w:tcPr>
          <w:p w:rsidR="006D0BD1" w:rsidRPr="000C68C7" w:rsidRDefault="006D0BD1" w:rsidP="000C68C7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 w:rsidRPr="000C68C7">
              <w:rPr>
                <w:rFonts w:ascii="Tahoma" w:hAnsi="Tahoma" w:cs="Tahoma"/>
                <w:b w:val="0"/>
                <w:bCs/>
              </w:rPr>
              <w:t>W1</w:t>
            </w:r>
          </w:p>
        </w:tc>
        <w:tc>
          <w:tcPr>
            <w:tcW w:w="9459" w:type="dxa"/>
            <w:vAlign w:val="center"/>
          </w:tcPr>
          <w:p w:rsidR="006D0BD1" w:rsidRPr="000C68C7" w:rsidRDefault="006D0BD1" w:rsidP="000C68C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bCs/>
              </w:rPr>
            </w:pPr>
            <w:r w:rsidRPr="000C68C7">
              <w:rPr>
                <w:rFonts w:ascii="Tahoma" w:hAnsi="Tahoma" w:cs="Tahoma"/>
                <w:b w:val="0"/>
                <w:bCs/>
                <w:sz w:val="18"/>
                <w:szCs w:val="18"/>
              </w:rPr>
              <w:t>Zakres przedmiotowy zarządzania informacją. Dopasowywanie komunikacji do odbiorcy.</w:t>
            </w:r>
          </w:p>
        </w:tc>
      </w:tr>
      <w:tr w:rsidR="006D0BD1" w:rsidRPr="000C68C7" w:rsidTr="0021559B">
        <w:trPr>
          <w:jc w:val="center"/>
        </w:trPr>
        <w:tc>
          <w:tcPr>
            <w:tcW w:w="481" w:type="dxa"/>
            <w:vAlign w:val="center"/>
          </w:tcPr>
          <w:p w:rsidR="006D0BD1" w:rsidRPr="000C68C7" w:rsidRDefault="006D0BD1" w:rsidP="000C68C7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 w:rsidRPr="000C68C7">
              <w:rPr>
                <w:rFonts w:ascii="Tahoma" w:hAnsi="Tahoma" w:cs="Tahoma"/>
                <w:b w:val="0"/>
                <w:bCs/>
              </w:rPr>
              <w:t>W2</w:t>
            </w:r>
          </w:p>
        </w:tc>
        <w:tc>
          <w:tcPr>
            <w:tcW w:w="9459" w:type="dxa"/>
            <w:vAlign w:val="center"/>
          </w:tcPr>
          <w:p w:rsidR="006D0BD1" w:rsidRPr="000C68C7" w:rsidRDefault="006D0BD1" w:rsidP="000C68C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bCs/>
              </w:rPr>
            </w:pPr>
            <w:r w:rsidRPr="000C68C7">
              <w:rPr>
                <w:rFonts w:ascii="Tahoma" w:hAnsi="Tahoma" w:cs="Tahoma"/>
                <w:b w:val="0"/>
                <w:bCs/>
              </w:rPr>
              <w:t>Pojęcie społeczeństwa informacyjnego. Informacja jako czynnik przewagi. Zarządzanie informacją a z</w:t>
            </w:r>
            <w:r w:rsidRPr="000C68C7">
              <w:rPr>
                <w:rFonts w:ascii="Tahoma" w:hAnsi="Tahoma" w:cs="Tahoma"/>
                <w:b w:val="0"/>
                <w:bCs/>
              </w:rPr>
              <w:t>a</w:t>
            </w:r>
            <w:r w:rsidRPr="000C68C7">
              <w:rPr>
                <w:rFonts w:ascii="Tahoma" w:hAnsi="Tahoma" w:cs="Tahoma"/>
                <w:b w:val="0"/>
                <w:bCs/>
              </w:rPr>
              <w:t>rządzanie wiedzą. Infobrokering.</w:t>
            </w:r>
          </w:p>
        </w:tc>
      </w:tr>
      <w:tr w:rsidR="006D0BD1" w:rsidRPr="000C68C7" w:rsidTr="0021559B">
        <w:trPr>
          <w:jc w:val="center"/>
        </w:trPr>
        <w:tc>
          <w:tcPr>
            <w:tcW w:w="481" w:type="dxa"/>
            <w:vAlign w:val="center"/>
          </w:tcPr>
          <w:p w:rsidR="006D0BD1" w:rsidRPr="000C68C7" w:rsidRDefault="006D0BD1" w:rsidP="000C68C7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 w:rsidRPr="000C68C7">
              <w:rPr>
                <w:rFonts w:ascii="Tahoma" w:hAnsi="Tahoma" w:cs="Tahoma"/>
                <w:b w:val="0"/>
                <w:bCs/>
              </w:rPr>
              <w:t>W3</w:t>
            </w:r>
          </w:p>
        </w:tc>
        <w:tc>
          <w:tcPr>
            <w:tcW w:w="9459" w:type="dxa"/>
            <w:vAlign w:val="center"/>
          </w:tcPr>
          <w:p w:rsidR="006D0BD1" w:rsidRPr="000C68C7" w:rsidRDefault="006D0BD1" w:rsidP="000C68C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bCs/>
              </w:rPr>
            </w:pPr>
            <w:r w:rsidRPr="000C68C7">
              <w:rPr>
                <w:rFonts w:ascii="Tahoma" w:hAnsi="Tahoma" w:cs="Tahoma"/>
                <w:b w:val="0"/>
                <w:bCs/>
              </w:rPr>
              <w:t>Metody pozyskiwania informacji. Źródła informacji publicznej. Ochrona informacji.</w:t>
            </w:r>
          </w:p>
        </w:tc>
      </w:tr>
      <w:tr w:rsidR="006D0BD1" w:rsidRPr="000C68C7" w:rsidTr="0021559B">
        <w:trPr>
          <w:jc w:val="center"/>
        </w:trPr>
        <w:tc>
          <w:tcPr>
            <w:tcW w:w="481" w:type="dxa"/>
            <w:vAlign w:val="center"/>
          </w:tcPr>
          <w:p w:rsidR="006D0BD1" w:rsidRPr="000C68C7" w:rsidRDefault="006D0BD1" w:rsidP="000C68C7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 w:rsidRPr="000C68C7">
              <w:rPr>
                <w:rFonts w:ascii="Tahoma" w:hAnsi="Tahoma" w:cs="Tahoma"/>
                <w:b w:val="0"/>
                <w:bCs/>
              </w:rPr>
              <w:t>W4</w:t>
            </w:r>
          </w:p>
        </w:tc>
        <w:tc>
          <w:tcPr>
            <w:tcW w:w="9459" w:type="dxa"/>
            <w:vAlign w:val="center"/>
          </w:tcPr>
          <w:p w:rsidR="006D0BD1" w:rsidRPr="000C68C7" w:rsidRDefault="006D0BD1" w:rsidP="000C68C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bCs/>
              </w:rPr>
            </w:pPr>
            <w:r w:rsidRPr="000C68C7">
              <w:rPr>
                <w:rFonts w:ascii="Tahoma" w:hAnsi="Tahoma" w:cs="Tahoma"/>
                <w:b w:val="0"/>
                <w:bCs/>
              </w:rPr>
              <w:t>Internet jako źródło informacji. Ocena i selekcja informacji.</w:t>
            </w:r>
          </w:p>
        </w:tc>
      </w:tr>
      <w:tr w:rsidR="006D0BD1" w:rsidRPr="000C68C7" w:rsidTr="0021559B">
        <w:trPr>
          <w:jc w:val="center"/>
        </w:trPr>
        <w:tc>
          <w:tcPr>
            <w:tcW w:w="481" w:type="dxa"/>
            <w:vAlign w:val="center"/>
          </w:tcPr>
          <w:p w:rsidR="006D0BD1" w:rsidRPr="000C68C7" w:rsidRDefault="006D0BD1" w:rsidP="000C68C7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 w:rsidRPr="000C68C7">
              <w:rPr>
                <w:rFonts w:ascii="Tahoma" w:hAnsi="Tahoma" w:cs="Tahoma"/>
                <w:b w:val="0"/>
                <w:bCs/>
              </w:rPr>
              <w:t>W5</w:t>
            </w:r>
          </w:p>
        </w:tc>
        <w:tc>
          <w:tcPr>
            <w:tcW w:w="9459" w:type="dxa"/>
            <w:vAlign w:val="center"/>
          </w:tcPr>
          <w:p w:rsidR="006D0BD1" w:rsidRPr="000C68C7" w:rsidRDefault="006D0BD1" w:rsidP="000C68C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bCs/>
              </w:rPr>
            </w:pPr>
            <w:r w:rsidRPr="000C68C7">
              <w:rPr>
                <w:rFonts w:ascii="Tahoma" w:hAnsi="Tahoma" w:cs="Tahoma"/>
                <w:b w:val="0"/>
                <w:bCs/>
              </w:rPr>
              <w:t>Strategia i polityka informacyjna przedsiębiorstwa. Komunikacja kryzysowa.</w:t>
            </w:r>
          </w:p>
        </w:tc>
      </w:tr>
    </w:tbl>
    <w:p w:rsidR="006D0BD1" w:rsidRPr="000C68C7" w:rsidRDefault="006D0BD1" w:rsidP="000C68C7">
      <w:pPr>
        <w:pStyle w:val="Podpunkty"/>
        <w:spacing w:before="40" w:after="40"/>
        <w:ind w:left="0"/>
        <w:rPr>
          <w:rFonts w:ascii="Tahoma" w:hAnsi="Tahoma" w:cs="Tahoma"/>
          <w:b w:val="0"/>
          <w:sz w:val="12"/>
        </w:rPr>
      </w:pPr>
    </w:p>
    <w:p w:rsidR="006D0BD1" w:rsidRPr="000C68C7" w:rsidRDefault="006D0BD1" w:rsidP="000C68C7">
      <w:pPr>
        <w:pStyle w:val="Podpunkty"/>
        <w:spacing w:before="40" w:after="40"/>
        <w:ind w:left="0"/>
        <w:rPr>
          <w:rFonts w:ascii="Tahoma" w:hAnsi="Tahoma" w:cs="Tahoma"/>
          <w:smallCaps/>
        </w:rPr>
      </w:pPr>
      <w:r w:rsidRPr="000C68C7">
        <w:rPr>
          <w:rFonts w:ascii="Tahoma" w:hAnsi="Tahoma" w:cs="Tahoma"/>
          <w:smallCaps/>
        </w:rPr>
        <w:t xml:space="preserve">Ćwiczenia </w:t>
      </w:r>
    </w:p>
    <w:tbl>
      <w:tblPr>
        <w:tblW w:w="99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1"/>
        <w:gridCol w:w="9183"/>
      </w:tblGrid>
      <w:tr w:rsidR="006D0BD1" w:rsidRPr="000C68C7" w:rsidTr="00F663B5">
        <w:trPr>
          <w:cantSplit/>
          <w:trHeight w:val="281"/>
          <w:jc w:val="center"/>
        </w:trPr>
        <w:tc>
          <w:tcPr>
            <w:tcW w:w="771" w:type="dxa"/>
            <w:vAlign w:val="center"/>
          </w:tcPr>
          <w:p w:rsidR="006D0BD1" w:rsidRPr="000C68C7" w:rsidRDefault="006D0BD1" w:rsidP="000C68C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C68C7">
              <w:rPr>
                <w:rFonts w:ascii="Tahoma" w:hAnsi="Tahoma" w:cs="Tahoma"/>
              </w:rPr>
              <w:t>Lp.</w:t>
            </w:r>
          </w:p>
        </w:tc>
        <w:tc>
          <w:tcPr>
            <w:tcW w:w="9183" w:type="dxa"/>
            <w:vAlign w:val="center"/>
          </w:tcPr>
          <w:p w:rsidR="006D0BD1" w:rsidRPr="000C68C7" w:rsidRDefault="006D0BD1" w:rsidP="000C68C7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0C68C7">
              <w:rPr>
                <w:rFonts w:ascii="Tahoma" w:hAnsi="Tahoma" w:cs="Tahoma"/>
              </w:rPr>
              <w:t>Treści kształcenia realizowane w ramach ćwiczeń</w:t>
            </w:r>
          </w:p>
        </w:tc>
      </w:tr>
      <w:tr w:rsidR="006D0BD1" w:rsidRPr="000C68C7" w:rsidTr="00F663B5">
        <w:trPr>
          <w:jc w:val="center"/>
        </w:trPr>
        <w:tc>
          <w:tcPr>
            <w:tcW w:w="771" w:type="dxa"/>
            <w:vAlign w:val="center"/>
          </w:tcPr>
          <w:p w:rsidR="006D0BD1" w:rsidRPr="000C68C7" w:rsidRDefault="006D0BD1" w:rsidP="000C68C7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 w:rsidRPr="000C68C7">
              <w:rPr>
                <w:rFonts w:ascii="Tahoma" w:hAnsi="Tahoma" w:cs="Tahoma"/>
                <w:b w:val="0"/>
                <w:bCs/>
              </w:rPr>
              <w:t>Cw1</w:t>
            </w:r>
          </w:p>
        </w:tc>
        <w:tc>
          <w:tcPr>
            <w:tcW w:w="9183" w:type="dxa"/>
            <w:vAlign w:val="center"/>
          </w:tcPr>
          <w:p w:rsidR="006D0BD1" w:rsidRPr="000C68C7" w:rsidRDefault="006D0BD1" w:rsidP="000C68C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bCs/>
              </w:rPr>
            </w:pPr>
            <w:r w:rsidRPr="000C68C7">
              <w:rPr>
                <w:rFonts w:ascii="Tahoma" w:hAnsi="Tahoma" w:cs="Tahoma"/>
                <w:b w:val="0"/>
                <w:bCs/>
              </w:rPr>
              <w:t>Informacja a komentarz</w:t>
            </w:r>
          </w:p>
        </w:tc>
      </w:tr>
      <w:tr w:rsidR="006D0BD1" w:rsidRPr="000C68C7" w:rsidTr="00F663B5">
        <w:trPr>
          <w:jc w:val="center"/>
        </w:trPr>
        <w:tc>
          <w:tcPr>
            <w:tcW w:w="771" w:type="dxa"/>
            <w:vAlign w:val="center"/>
          </w:tcPr>
          <w:p w:rsidR="006D0BD1" w:rsidRPr="000C68C7" w:rsidRDefault="006D0BD1" w:rsidP="000C68C7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 w:rsidRPr="000C68C7">
              <w:rPr>
                <w:rFonts w:ascii="Tahoma" w:hAnsi="Tahoma" w:cs="Tahoma"/>
                <w:b w:val="0"/>
                <w:bCs/>
              </w:rPr>
              <w:t>Cw2</w:t>
            </w:r>
          </w:p>
        </w:tc>
        <w:tc>
          <w:tcPr>
            <w:tcW w:w="9183" w:type="dxa"/>
            <w:vAlign w:val="center"/>
          </w:tcPr>
          <w:p w:rsidR="006D0BD1" w:rsidRPr="000C68C7" w:rsidRDefault="006D0BD1" w:rsidP="000C68C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bCs/>
              </w:rPr>
            </w:pPr>
            <w:r w:rsidRPr="000C68C7">
              <w:rPr>
                <w:rFonts w:ascii="Tahoma" w:hAnsi="Tahoma" w:cs="Tahoma"/>
                <w:b w:val="0"/>
                <w:bCs/>
              </w:rPr>
              <w:t>Identyfikacja potrzeb informacyjnych.</w:t>
            </w:r>
          </w:p>
        </w:tc>
      </w:tr>
      <w:tr w:rsidR="006D0BD1" w:rsidRPr="000C68C7" w:rsidTr="00F663B5">
        <w:trPr>
          <w:jc w:val="center"/>
        </w:trPr>
        <w:tc>
          <w:tcPr>
            <w:tcW w:w="771" w:type="dxa"/>
            <w:vAlign w:val="center"/>
          </w:tcPr>
          <w:p w:rsidR="006D0BD1" w:rsidRPr="000C68C7" w:rsidRDefault="006D0BD1" w:rsidP="000C68C7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 w:rsidRPr="000C68C7">
              <w:rPr>
                <w:rFonts w:ascii="Tahoma" w:hAnsi="Tahoma" w:cs="Tahoma"/>
                <w:b w:val="0"/>
                <w:bCs/>
              </w:rPr>
              <w:t>Cw3</w:t>
            </w:r>
          </w:p>
        </w:tc>
        <w:tc>
          <w:tcPr>
            <w:tcW w:w="9183" w:type="dxa"/>
            <w:vAlign w:val="center"/>
          </w:tcPr>
          <w:p w:rsidR="006D0BD1" w:rsidRPr="000C68C7" w:rsidRDefault="006D0BD1" w:rsidP="000C68C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bCs/>
              </w:rPr>
            </w:pPr>
            <w:r w:rsidRPr="000C68C7">
              <w:rPr>
                <w:rFonts w:ascii="Tahoma" w:hAnsi="Tahoma" w:cs="Tahoma"/>
                <w:b w:val="0"/>
                <w:bCs/>
              </w:rPr>
              <w:t>Informacja a perswazja. Dopasowanie komunikatu do potrzeb odbiorcy</w:t>
            </w:r>
          </w:p>
        </w:tc>
      </w:tr>
      <w:tr w:rsidR="006D0BD1" w:rsidRPr="000C68C7" w:rsidTr="00F663B5">
        <w:trPr>
          <w:jc w:val="center"/>
        </w:trPr>
        <w:tc>
          <w:tcPr>
            <w:tcW w:w="771" w:type="dxa"/>
            <w:vAlign w:val="center"/>
          </w:tcPr>
          <w:p w:rsidR="006D0BD1" w:rsidRPr="000C68C7" w:rsidRDefault="006D0BD1" w:rsidP="000C68C7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 w:rsidRPr="000C68C7">
              <w:rPr>
                <w:rFonts w:ascii="Tahoma" w:hAnsi="Tahoma" w:cs="Tahoma"/>
                <w:b w:val="0"/>
                <w:bCs/>
              </w:rPr>
              <w:t>Cw4</w:t>
            </w:r>
          </w:p>
        </w:tc>
        <w:tc>
          <w:tcPr>
            <w:tcW w:w="9183" w:type="dxa"/>
            <w:vAlign w:val="center"/>
          </w:tcPr>
          <w:p w:rsidR="006D0BD1" w:rsidRPr="000C68C7" w:rsidRDefault="006D0BD1" w:rsidP="000C68C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bCs/>
              </w:rPr>
            </w:pPr>
            <w:r w:rsidRPr="000C68C7">
              <w:rPr>
                <w:rFonts w:ascii="Tahoma" w:hAnsi="Tahoma" w:cs="Tahoma"/>
                <w:b w:val="0"/>
                <w:bCs/>
              </w:rPr>
              <w:t>Dystrybucja informacji. Fake news i jego znaczenie.</w:t>
            </w:r>
          </w:p>
        </w:tc>
      </w:tr>
      <w:tr w:rsidR="006D0BD1" w:rsidRPr="000C68C7" w:rsidTr="00F663B5">
        <w:trPr>
          <w:jc w:val="center"/>
        </w:trPr>
        <w:tc>
          <w:tcPr>
            <w:tcW w:w="771" w:type="dxa"/>
            <w:vAlign w:val="center"/>
          </w:tcPr>
          <w:p w:rsidR="006D0BD1" w:rsidRPr="000C68C7" w:rsidRDefault="006D0BD1" w:rsidP="000C68C7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 w:rsidRPr="000C68C7">
              <w:rPr>
                <w:rFonts w:ascii="Tahoma" w:hAnsi="Tahoma" w:cs="Tahoma"/>
                <w:b w:val="0"/>
                <w:bCs/>
              </w:rPr>
              <w:t>Cw5</w:t>
            </w:r>
          </w:p>
        </w:tc>
        <w:tc>
          <w:tcPr>
            <w:tcW w:w="9183" w:type="dxa"/>
            <w:vAlign w:val="center"/>
          </w:tcPr>
          <w:p w:rsidR="006D0BD1" w:rsidRPr="000C68C7" w:rsidRDefault="006D0BD1" w:rsidP="000C68C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bCs/>
              </w:rPr>
            </w:pPr>
            <w:r w:rsidRPr="000C68C7">
              <w:rPr>
                <w:rFonts w:ascii="Tahoma" w:hAnsi="Tahoma" w:cs="Tahoma"/>
                <w:b w:val="0"/>
                <w:bCs/>
              </w:rPr>
              <w:t>System informacyjny i jego rola w zarządzaniu informacją. Bezpieczeństwo informacji.</w:t>
            </w:r>
          </w:p>
        </w:tc>
      </w:tr>
      <w:tr w:rsidR="006D0BD1" w:rsidRPr="000C68C7" w:rsidTr="00F663B5">
        <w:trPr>
          <w:jc w:val="center"/>
        </w:trPr>
        <w:tc>
          <w:tcPr>
            <w:tcW w:w="771" w:type="dxa"/>
            <w:vAlign w:val="center"/>
          </w:tcPr>
          <w:p w:rsidR="006D0BD1" w:rsidRPr="000C68C7" w:rsidRDefault="006D0BD1" w:rsidP="000C68C7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 w:rsidRPr="000C68C7">
              <w:rPr>
                <w:rFonts w:ascii="Tahoma" w:hAnsi="Tahoma" w:cs="Tahoma"/>
                <w:b w:val="0"/>
                <w:bCs/>
              </w:rPr>
              <w:t>Cw6</w:t>
            </w:r>
          </w:p>
        </w:tc>
        <w:tc>
          <w:tcPr>
            <w:tcW w:w="9183" w:type="dxa"/>
            <w:vAlign w:val="center"/>
          </w:tcPr>
          <w:p w:rsidR="006D0BD1" w:rsidRPr="000C68C7" w:rsidRDefault="006D0BD1" w:rsidP="000C68C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bCs/>
              </w:rPr>
            </w:pPr>
            <w:r w:rsidRPr="000C68C7">
              <w:rPr>
                <w:rFonts w:ascii="Tahoma" w:hAnsi="Tahoma" w:cs="Tahoma"/>
                <w:b w:val="0"/>
                <w:bCs/>
              </w:rPr>
              <w:t>Narzędzia zarządzania informacją. Informacja a wiedza.</w:t>
            </w:r>
          </w:p>
        </w:tc>
      </w:tr>
      <w:tr w:rsidR="006D0BD1" w:rsidRPr="000C68C7" w:rsidTr="00F663B5">
        <w:trPr>
          <w:jc w:val="center"/>
        </w:trPr>
        <w:tc>
          <w:tcPr>
            <w:tcW w:w="771" w:type="dxa"/>
            <w:vAlign w:val="center"/>
          </w:tcPr>
          <w:p w:rsidR="006D0BD1" w:rsidRPr="000C68C7" w:rsidRDefault="006D0BD1" w:rsidP="000C68C7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 w:rsidRPr="000C68C7">
              <w:rPr>
                <w:rFonts w:ascii="Tahoma" w:hAnsi="Tahoma" w:cs="Tahoma"/>
                <w:b w:val="0"/>
                <w:bCs/>
              </w:rPr>
              <w:t>Cw7</w:t>
            </w:r>
          </w:p>
        </w:tc>
        <w:tc>
          <w:tcPr>
            <w:tcW w:w="9183" w:type="dxa"/>
            <w:vAlign w:val="center"/>
          </w:tcPr>
          <w:p w:rsidR="006D0BD1" w:rsidRPr="000C68C7" w:rsidRDefault="006D0BD1" w:rsidP="000C68C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bCs/>
              </w:rPr>
            </w:pPr>
            <w:r w:rsidRPr="000C68C7">
              <w:rPr>
                <w:rFonts w:ascii="Tahoma" w:hAnsi="Tahoma" w:cs="Tahoma"/>
                <w:b w:val="0"/>
                <w:bCs/>
              </w:rPr>
              <w:t>Organizacja zarządzania informacją. Komunikacja kryzysowa – case studies</w:t>
            </w:r>
          </w:p>
        </w:tc>
      </w:tr>
    </w:tbl>
    <w:p w:rsidR="006D0BD1" w:rsidRPr="000C68C7" w:rsidRDefault="006D0BD1" w:rsidP="000C68C7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  <w:spacing w:val="-4"/>
        </w:rPr>
      </w:pPr>
      <w:r w:rsidRPr="000C68C7">
        <w:rPr>
          <w:rFonts w:ascii="Tahoma" w:hAnsi="Tahoma" w:cs="Tahoma"/>
          <w:spacing w:val="-4"/>
        </w:rPr>
        <w:lastRenderedPageBreak/>
        <w:t>Korelacja pomiędzy efektami uczenia się, celami przedmiotu, a treściami kształc</w:t>
      </w:r>
      <w:r w:rsidRPr="000C68C7">
        <w:rPr>
          <w:rFonts w:ascii="Tahoma" w:hAnsi="Tahoma" w:cs="Tahoma"/>
          <w:spacing w:val="-4"/>
        </w:rPr>
        <w:t>e</w:t>
      </w:r>
      <w:r w:rsidRPr="000C68C7">
        <w:rPr>
          <w:rFonts w:ascii="Tahoma" w:hAnsi="Tahoma" w:cs="Tahoma"/>
          <w:spacing w:val="-4"/>
        </w:rPr>
        <w:t>nia</w:t>
      </w:r>
    </w:p>
    <w:tbl>
      <w:tblPr>
        <w:tblW w:w="99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49"/>
        <w:gridCol w:w="3260"/>
        <w:gridCol w:w="3426"/>
      </w:tblGrid>
      <w:tr w:rsidR="006D0BD1" w:rsidRPr="000C68C7" w:rsidTr="00526BA3">
        <w:trPr>
          <w:jc w:val="center"/>
        </w:trPr>
        <w:tc>
          <w:tcPr>
            <w:tcW w:w="3249" w:type="dxa"/>
          </w:tcPr>
          <w:p w:rsidR="006D0BD1" w:rsidRPr="000C68C7" w:rsidRDefault="006D0BD1" w:rsidP="000C68C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C68C7">
              <w:rPr>
                <w:rFonts w:ascii="Tahoma" w:hAnsi="Tahoma" w:cs="Tahoma"/>
              </w:rPr>
              <w:t>Efekt uczenia się</w:t>
            </w:r>
          </w:p>
        </w:tc>
        <w:tc>
          <w:tcPr>
            <w:tcW w:w="3260" w:type="dxa"/>
          </w:tcPr>
          <w:p w:rsidR="006D0BD1" w:rsidRPr="000C68C7" w:rsidRDefault="006D0BD1" w:rsidP="000C68C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C68C7">
              <w:rPr>
                <w:rFonts w:ascii="Tahoma" w:hAnsi="Tahoma" w:cs="Tahoma"/>
              </w:rPr>
              <w:t>Cele przedmiotu</w:t>
            </w:r>
          </w:p>
        </w:tc>
        <w:tc>
          <w:tcPr>
            <w:tcW w:w="3426" w:type="dxa"/>
          </w:tcPr>
          <w:p w:rsidR="006D0BD1" w:rsidRPr="000C68C7" w:rsidRDefault="006D0BD1" w:rsidP="000C68C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C68C7">
              <w:rPr>
                <w:rFonts w:ascii="Tahoma" w:hAnsi="Tahoma" w:cs="Tahoma"/>
              </w:rPr>
              <w:t>Treści kształcenia</w:t>
            </w:r>
          </w:p>
        </w:tc>
      </w:tr>
      <w:tr w:rsidR="006D0BD1" w:rsidRPr="000C68C7" w:rsidTr="00526BA3">
        <w:trPr>
          <w:jc w:val="center"/>
        </w:trPr>
        <w:tc>
          <w:tcPr>
            <w:tcW w:w="3249" w:type="dxa"/>
            <w:vAlign w:val="center"/>
          </w:tcPr>
          <w:p w:rsidR="006D0BD1" w:rsidRPr="000C68C7" w:rsidRDefault="006D0BD1" w:rsidP="000C68C7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0C68C7">
              <w:rPr>
                <w:rFonts w:ascii="Tahoma" w:hAnsi="Tahoma" w:cs="Tahoma"/>
              </w:rPr>
              <w:t>P_W01</w:t>
            </w:r>
          </w:p>
        </w:tc>
        <w:tc>
          <w:tcPr>
            <w:tcW w:w="3260" w:type="dxa"/>
            <w:vMerge w:val="restart"/>
            <w:vAlign w:val="center"/>
          </w:tcPr>
          <w:p w:rsidR="006D0BD1" w:rsidRPr="000C68C7" w:rsidRDefault="006D0BD1" w:rsidP="000C68C7">
            <w:pPr>
              <w:spacing w:before="40" w:after="40" w:line="240" w:lineRule="auto"/>
              <w:jc w:val="center"/>
              <w:rPr>
                <w:rStyle w:val="ZnakZnak"/>
                <w:rFonts w:ascii="Tahoma" w:eastAsia="Calibri" w:hAnsi="Tahoma" w:cs="Tahoma"/>
                <w:lang w:eastAsia="en-US"/>
              </w:rPr>
            </w:pPr>
            <w:r w:rsidRPr="000C68C7">
              <w:rPr>
                <w:rStyle w:val="ZnakZnak"/>
                <w:rFonts w:ascii="Tahoma" w:eastAsia="Calibri" w:hAnsi="Tahoma" w:cs="Tahoma"/>
                <w:lang w:eastAsia="en-US"/>
              </w:rPr>
              <w:t>C1</w:t>
            </w:r>
          </w:p>
        </w:tc>
        <w:tc>
          <w:tcPr>
            <w:tcW w:w="3426" w:type="dxa"/>
            <w:vMerge w:val="restart"/>
            <w:vAlign w:val="center"/>
          </w:tcPr>
          <w:p w:rsidR="006D0BD1" w:rsidRPr="000C68C7" w:rsidRDefault="006D0BD1" w:rsidP="000C68C7">
            <w:pPr>
              <w:spacing w:before="40" w:after="40" w:line="240" w:lineRule="auto"/>
              <w:jc w:val="center"/>
              <w:rPr>
                <w:rStyle w:val="ZnakZnak"/>
                <w:rFonts w:ascii="Tahoma" w:eastAsia="Calibri" w:hAnsi="Tahoma" w:cs="Tahoma"/>
                <w:lang w:eastAsia="en-US"/>
              </w:rPr>
            </w:pPr>
            <w:r w:rsidRPr="000C68C7">
              <w:rPr>
                <w:rStyle w:val="ZnakZnak"/>
                <w:rFonts w:ascii="Tahoma" w:eastAsia="Calibri" w:hAnsi="Tahoma" w:cs="Tahoma"/>
                <w:lang w:eastAsia="en-US"/>
              </w:rPr>
              <w:t>W1-W5</w:t>
            </w:r>
          </w:p>
        </w:tc>
      </w:tr>
      <w:tr w:rsidR="006D0BD1" w:rsidRPr="000C68C7" w:rsidTr="00526BA3">
        <w:trPr>
          <w:jc w:val="center"/>
        </w:trPr>
        <w:tc>
          <w:tcPr>
            <w:tcW w:w="3249" w:type="dxa"/>
            <w:vAlign w:val="center"/>
          </w:tcPr>
          <w:p w:rsidR="006D0BD1" w:rsidRPr="000C68C7" w:rsidRDefault="006D0BD1" w:rsidP="000C68C7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0C68C7">
              <w:rPr>
                <w:rFonts w:ascii="Tahoma" w:hAnsi="Tahoma" w:cs="Tahoma"/>
              </w:rPr>
              <w:t>P_W02</w:t>
            </w:r>
          </w:p>
        </w:tc>
        <w:tc>
          <w:tcPr>
            <w:tcW w:w="3260" w:type="dxa"/>
            <w:vMerge/>
            <w:vAlign w:val="center"/>
          </w:tcPr>
          <w:p w:rsidR="006D0BD1" w:rsidRPr="000C68C7" w:rsidRDefault="006D0BD1" w:rsidP="000C68C7">
            <w:pPr>
              <w:spacing w:before="40" w:after="40" w:line="240" w:lineRule="auto"/>
              <w:jc w:val="center"/>
              <w:rPr>
                <w:rStyle w:val="ZnakZnak"/>
                <w:rFonts w:ascii="Tahoma" w:eastAsia="Calibri" w:hAnsi="Tahoma" w:cs="Tahoma"/>
                <w:lang w:eastAsia="en-US"/>
              </w:rPr>
            </w:pPr>
          </w:p>
        </w:tc>
        <w:tc>
          <w:tcPr>
            <w:tcW w:w="3426" w:type="dxa"/>
            <w:vMerge/>
            <w:vAlign w:val="center"/>
          </w:tcPr>
          <w:p w:rsidR="006D0BD1" w:rsidRPr="000C68C7" w:rsidRDefault="006D0BD1" w:rsidP="000C68C7">
            <w:pPr>
              <w:spacing w:before="40" w:after="40" w:line="240" w:lineRule="auto"/>
              <w:jc w:val="center"/>
              <w:rPr>
                <w:rStyle w:val="ZnakZnak"/>
                <w:rFonts w:ascii="Tahoma" w:eastAsia="Calibri" w:hAnsi="Tahoma" w:cs="Tahoma"/>
                <w:lang w:eastAsia="en-US"/>
              </w:rPr>
            </w:pPr>
          </w:p>
        </w:tc>
      </w:tr>
      <w:tr w:rsidR="006D0BD1" w:rsidRPr="000C68C7" w:rsidTr="00526BA3">
        <w:trPr>
          <w:jc w:val="center"/>
        </w:trPr>
        <w:tc>
          <w:tcPr>
            <w:tcW w:w="3249" w:type="dxa"/>
            <w:vAlign w:val="center"/>
          </w:tcPr>
          <w:p w:rsidR="006D0BD1" w:rsidRPr="000C68C7" w:rsidRDefault="006D0BD1" w:rsidP="000C68C7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0C68C7">
              <w:rPr>
                <w:rFonts w:ascii="Tahoma" w:hAnsi="Tahoma" w:cs="Tahoma"/>
              </w:rPr>
              <w:t>P_W03</w:t>
            </w:r>
          </w:p>
        </w:tc>
        <w:tc>
          <w:tcPr>
            <w:tcW w:w="3260" w:type="dxa"/>
            <w:vMerge/>
            <w:vAlign w:val="center"/>
          </w:tcPr>
          <w:p w:rsidR="006D0BD1" w:rsidRPr="000C68C7" w:rsidRDefault="006D0BD1" w:rsidP="000C68C7">
            <w:pPr>
              <w:spacing w:before="40" w:after="40" w:line="240" w:lineRule="auto"/>
              <w:jc w:val="center"/>
              <w:rPr>
                <w:rStyle w:val="ZnakZnak"/>
                <w:rFonts w:ascii="Tahoma" w:eastAsia="Calibri" w:hAnsi="Tahoma" w:cs="Tahoma"/>
                <w:lang w:eastAsia="en-US"/>
              </w:rPr>
            </w:pPr>
          </w:p>
        </w:tc>
        <w:tc>
          <w:tcPr>
            <w:tcW w:w="3426" w:type="dxa"/>
            <w:vMerge/>
            <w:vAlign w:val="center"/>
          </w:tcPr>
          <w:p w:rsidR="006D0BD1" w:rsidRPr="000C68C7" w:rsidRDefault="006D0BD1" w:rsidP="000C68C7">
            <w:pPr>
              <w:spacing w:before="40" w:after="40" w:line="240" w:lineRule="auto"/>
              <w:jc w:val="center"/>
              <w:rPr>
                <w:rStyle w:val="ZnakZnak"/>
                <w:rFonts w:ascii="Tahoma" w:eastAsia="Calibri" w:hAnsi="Tahoma" w:cs="Tahoma"/>
                <w:lang w:eastAsia="en-US"/>
              </w:rPr>
            </w:pPr>
          </w:p>
        </w:tc>
      </w:tr>
      <w:tr w:rsidR="006D0BD1" w:rsidRPr="000C68C7" w:rsidTr="00526BA3">
        <w:trPr>
          <w:jc w:val="center"/>
        </w:trPr>
        <w:tc>
          <w:tcPr>
            <w:tcW w:w="3249" w:type="dxa"/>
            <w:vAlign w:val="center"/>
          </w:tcPr>
          <w:p w:rsidR="006D0BD1" w:rsidRPr="000C68C7" w:rsidRDefault="006D0BD1" w:rsidP="000C68C7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0C68C7">
              <w:rPr>
                <w:rFonts w:ascii="Tahoma" w:hAnsi="Tahoma" w:cs="Tahoma"/>
              </w:rPr>
              <w:t>P_W04</w:t>
            </w:r>
          </w:p>
        </w:tc>
        <w:tc>
          <w:tcPr>
            <w:tcW w:w="3260" w:type="dxa"/>
            <w:vMerge/>
            <w:vAlign w:val="center"/>
          </w:tcPr>
          <w:p w:rsidR="006D0BD1" w:rsidRPr="000C68C7" w:rsidRDefault="006D0BD1" w:rsidP="000C68C7">
            <w:pPr>
              <w:spacing w:before="40" w:after="40" w:line="240" w:lineRule="auto"/>
              <w:jc w:val="center"/>
              <w:rPr>
                <w:rStyle w:val="ZnakZnak"/>
                <w:rFonts w:ascii="Tahoma" w:eastAsia="Calibri" w:hAnsi="Tahoma" w:cs="Tahoma"/>
                <w:lang w:eastAsia="en-US"/>
              </w:rPr>
            </w:pPr>
          </w:p>
        </w:tc>
        <w:tc>
          <w:tcPr>
            <w:tcW w:w="3426" w:type="dxa"/>
            <w:vMerge/>
            <w:vAlign w:val="center"/>
          </w:tcPr>
          <w:p w:rsidR="006D0BD1" w:rsidRPr="000C68C7" w:rsidRDefault="006D0BD1" w:rsidP="000C68C7">
            <w:pPr>
              <w:spacing w:before="40" w:after="40" w:line="240" w:lineRule="auto"/>
              <w:jc w:val="center"/>
              <w:rPr>
                <w:rStyle w:val="ZnakZnak"/>
                <w:rFonts w:ascii="Tahoma" w:eastAsia="Calibri" w:hAnsi="Tahoma" w:cs="Tahoma"/>
                <w:lang w:eastAsia="en-US"/>
              </w:rPr>
            </w:pPr>
          </w:p>
        </w:tc>
      </w:tr>
      <w:tr w:rsidR="006D0BD1" w:rsidRPr="000C68C7" w:rsidTr="00526BA3">
        <w:trPr>
          <w:jc w:val="center"/>
        </w:trPr>
        <w:tc>
          <w:tcPr>
            <w:tcW w:w="3249" w:type="dxa"/>
            <w:vAlign w:val="center"/>
          </w:tcPr>
          <w:p w:rsidR="006D0BD1" w:rsidRPr="000C68C7" w:rsidRDefault="006D0BD1" w:rsidP="000C68C7">
            <w:pPr>
              <w:pStyle w:val="centralniewrubryce"/>
              <w:rPr>
                <w:rFonts w:ascii="Tahoma" w:hAnsi="Tahoma" w:cs="Tahoma"/>
              </w:rPr>
            </w:pPr>
            <w:r w:rsidRPr="000C68C7">
              <w:rPr>
                <w:rFonts w:ascii="Tahoma" w:hAnsi="Tahoma" w:cs="Tahoma"/>
              </w:rPr>
              <w:t>P_U01</w:t>
            </w:r>
          </w:p>
        </w:tc>
        <w:tc>
          <w:tcPr>
            <w:tcW w:w="3260" w:type="dxa"/>
            <w:vMerge w:val="restart"/>
            <w:vAlign w:val="center"/>
          </w:tcPr>
          <w:p w:rsidR="006D0BD1" w:rsidRPr="000C68C7" w:rsidRDefault="006D0BD1" w:rsidP="000C68C7">
            <w:pPr>
              <w:spacing w:before="40" w:after="40" w:line="240" w:lineRule="auto"/>
              <w:jc w:val="center"/>
              <w:rPr>
                <w:rStyle w:val="ZnakZnak"/>
                <w:rFonts w:ascii="Tahoma" w:eastAsia="Calibri" w:hAnsi="Tahoma" w:cs="Tahoma"/>
                <w:lang w:eastAsia="en-US"/>
              </w:rPr>
            </w:pPr>
            <w:r w:rsidRPr="000C68C7">
              <w:rPr>
                <w:rStyle w:val="ZnakZnak"/>
                <w:rFonts w:ascii="Tahoma" w:eastAsia="Calibri" w:hAnsi="Tahoma" w:cs="Tahoma"/>
                <w:lang w:eastAsia="en-US"/>
              </w:rPr>
              <w:t>C2</w:t>
            </w:r>
          </w:p>
        </w:tc>
        <w:tc>
          <w:tcPr>
            <w:tcW w:w="3426" w:type="dxa"/>
            <w:vMerge w:val="restart"/>
            <w:vAlign w:val="center"/>
          </w:tcPr>
          <w:p w:rsidR="006D0BD1" w:rsidRPr="000C68C7" w:rsidRDefault="006D0BD1" w:rsidP="000C68C7">
            <w:pPr>
              <w:spacing w:before="40" w:after="40" w:line="240" w:lineRule="auto"/>
              <w:jc w:val="center"/>
              <w:rPr>
                <w:rStyle w:val="ZnakZnak"/>
                <w:rFonts w:ascii="Tahoma" w:eastAsia="Calibri" w:hAnsi="Tahoma" w:cs="Tahoma"/>
                <w:lang w:eastAsia="en-US"/>
              </w:rPr>
            </w:pPr>
            <w:r w:rsidRPr="000C68C7">
              <w:rPr>
                <w:rStyle w:val="ZnakZnak"/>
                <w:rFonts w:ascii="Tahoma" w:eastAsia="Calibri" w:hAnsi="Tahoma" w:cs="Tahoma"/>
                <w:lang w:eastAsia="en-US"/>
              </w:rPr>
              <w:t>Cw1-Cw7</w:t>
            </w:r>
          </w:p>
        </w:tc>
      </w:tr>
      <w:tr w:rsidR="006D0BD1" w:rsidRPr="000C68C7" w:rsidTr="00526BA3">
        <w:trPr>
          <w:jc w:val="center"/>
        </w:trPr>
        <w:tc>
          <w:tcPr>
            <w:tcW w:w="3249" w:type="dxa"/>
            <w:vAlign w:val="center"/>
          </w:tcPr>
          <w:p w:rsidR="006D0BD1" w:rsidRPr="000C68C7" w:rsidRDefault="006D0BD1" w:rsidP="000C68C7">
            <w:pPr>
              <w:pStyle w:val="centralniewrubryce"/>
              <w:rPr>
                <w:rFonts w:ascii="Tahoma" w:hAnsi="Tahoma" w:cs="Tahoma"/>
              </w:rPr>
            </w:pPr>
            <w:r w:rsidRPr="000C68C7">
              <w:rPr>
                <w:rFonts w:ascii="Tahoma" w:hAnsi="Tahoma" w:cs="Tahoma"/>
              </w:rPr>
              <w:t>P_U02</w:t>
            </w:r>
          </w:p>
        </w:tc>
        <w:tc>
          <w:tcPr>
            <w:tcW w:w="3260" w:type="dxa"/>
            <w:vMerge/>
            <w:vAlign w:val="center"/>
          </w:tcPr>
          <w:p w:rsidR="006D0BD1" w:rsidRPr="000C68C7" w:rsidRDefault="006D0BD1" w:rsidP="000C68C7">
            <w:pPr>
              <w:spacing w:before="40" w:after="40" w:line="240" w:lineRule="auto"/>
              <w:rPr>
                <w:rStyle w:val="ZnakZnak"/>
                <w:rFonts w:ascii="Tahoma" w:eastAsia="Calibri" w:hAnsi="Tahoma" w:cs="Tahoma"/>
                <w:b/>
                <w:sz w:val="24"/>
                <w:szCs w:val="22"/>
                <w:lang w:eastAsia="en-US"/>
              </w:rPr>
            </w:pPr>
          </w:p>
        </w:tc>
        <w:tc>
          <w:tcPr>
            <w:tcW w:w="3426" w:type="dxa"/>
            <w:vMerge/>
            <w:vAlign w:val="center"/>
          </w:tcPr>
          <w:p w:rsidR="006D0BD1" w:rsidRPr="000C68C7" w:rsidRDefault="006D0BD1" w:rsidP="000C68C7">
            <w:pPr>
              <w:spacing w:before="40" w:after="40" w:line="240" w:lineRule="auto"/>
              <w:rPr>
                <w:rStyle w:val="ZnakZnak"/>
                <w:rFonts w:ascii="Tahoma" w:eastAsia="Calibri" w:hAnsi="Tahoma" w:cs="Tahoma"/>
                <w:b/>
                <w:sz w:val="24"/>
                <w:szCs w:val="22"/>
                <w:lang w:eastAsia="en-US"/>
              </w:rPr>
            </w:pPr>
          </w:p>
        </w:tc>
      </w:tr>
      <w:tr w:rsidR="006D0BD1" w:rsidRPr="000C68C7" w:rsidTr="00526BA3">
        <w:trPr>
          <w:trHeight w:val="216"/>
          <w:jc w:val="center"/>
        </w:trPr>
        <w:tc>
          <w:tcPr>
            <w:tcW w:w="3249" w:type="dxa"/>
            <w:vAlign w:val="center"/>
          </w:tcPr>
          <w:p w:rsidR="006D0BD1" w:rsidRPr="000C68C7" w:rsidRDefault="006D0BD1" w:rsidP="000C68C7">
            <w:pPr>
              <w:spacing w:before="40" w:after="40" w:line="240" w:lineRule="auto"/>
              <w:jc w:val="center"/>
              <w:rPr>
                <w:rStyle w:val="StopkaZnak"/>
                <w:rFonts w:ascii="Tahoma" w:hAnsi="Tahoma" w:cs="Tahoma"/>
                <w:sz w:val="20"/>
                <w:szCs w:val="20"/>
              </w:rPr>
            </w:pPr>
            <w:r w:rsidRPr="000C68C7">
              <w:rPr>
                <w:rStyle w:val="StopkaZnak"/>
                <w:rFonts w:ascii="Tahoma" w:hAnsi="Tahoma" w:cs="Tahoma"/>
                <w:sz w:val="20"/>
                <w:szCs w:val="20"/>
              </w:rPr>
              <w:t>P_U03</w:t>
            </w:r>
          </w:p>
        </w:tc>
        <w:tc>
          <w:tcPr>
            <w:tcW w:w="3260" w:type="dxa"/>
            <w:vMerge/>
            <w:vAlign w:val="center"/>
          </w:tcPr>
          <w:p w:rsidR="006D0BD1" w:rsidRPr="000C68C7" w:rsidRDefault="006D0BD1" w:rsidP="000C68C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</w:p>
        </w:tc>
        <w:tc>
          <w:tcPr>
            <w:tcW w:w="3426" w:type="dxa"/>
            <w:vMerge/>
            <w:vAlign w:val="center"/>
          </w:tcPr>
          <w:p w:rsidR="006D0BD1" w:rsidRPr="000C68C7" w:rsidRDefault="006D0BD1" w:rsidP="000C68C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</w:p>
        </w:tc>
      </w:tr>
      <w:tr w:rsidR="006D0BD1" w:rsidRPr="000C68C7" w:rsidTr="00526BA3">
        <w:trPr>
          <w:jc w:val="center"/>
        </w:trPr>
        <w:tc>
          <w:tcPr>
            <w:tcW w:w="3249" w:type="dxa"/>
            <w:vAlign w:val="center"/>
          </w:tcPr>
          <w:p w:rsidR="006D0BD1" w:rsidRPr="000C68C7" w:rsidRDefault="006D0BD1" w:rsidP="000C68C7">
            <w:pPr>
              <w:pStyle w:val="Tekstpodstawowy3"/>
              <w:spacing w:before="40" w:after="40" w:line="240" w:lineRule="auto"/>
              <w:jc w:val="center"/>
              <w:rPr>
                <w:rFonts w:ascii="Tahoma" w:hAnsi="Tahoma" w:cs="Tahoma"/>
                <w:b w:val="0"/>
                <w:bCs/>
                <w:i w:val="0"/>
                <w:iCs/>
                <w:color w:val="auto"/>
                <w:sz w:val="20"/>
                <w:szCs w:val="20"/>
              </w:rPr>
            </w:pPr>
            <w:r w:rsidRPr="000C68C7">
              <w:rPr>
                <w:rFonts w:ascii="Tahoma" w:hAnsi="Tahoma" w:cs="Tahoma"/>
                <w:b w:val="0"/>
                <w:bCs/>
                <w:i w:val="0"/>
                <w:iCs/>
                <w:color w:val="auto"/>
                <w:sz w:val="20"/>
                <w:szCs w:val="20"/>
              </w:rPr>
              <w:t>P_K01</w:t>
            </w:r>
          </w:p>
        </w:tc>
        <w:tc>
          <w:tcPr>
            <w:tcW w:w="3260" w:type="dxa"/>
            <w:vMerge/>
            <w:vAlign w:val="center"/>
          </w:tcPr>
          <w:p w:rsidR="006D0BD1" w:rsidRPr="000C68C7" w:rsidRDefault="006D0BD1" w:rsidP="000C68C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</w:p>
        </w:tc>
        <w:tc>
          <w:tcPr>
            <w:tcW w:w="3426" w:type="dxa"/>
            <w:vMerge/>
            <w:vAlign w:val="center"/>
          </w:tcPr>
          <w:p w:rsidR="006D0BD1" w:rsidRPr="000C68C7" w:rsidRDefault="006D0BD1" w:rsidP="000C68C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</w:p>
        </w:tc>
      </w:tr>
    </w:tbl>
    <w:p w:rsidR="006D0BD1" w:rsidRPr="000C68C7" w:rsidRDefault="006D0BD1" w:rsidP="000C68C7">
      <w:pPr>
        <w:pStyle w:val="Podpunkty"/>
        <w:spacing w:before="40" w:after="40"/>
        <w:ind w:left="0"/>
        <w:rPr>
          <w:rFonts w:ascii="Tahoma" w:hAnsi="Tahoma" w:cs="Tahoma"/>
          <w:b w:val="0"/>
          <w:sz w:val="24"/>
          <w:szCs w:val="24"/>
        </w:rPr>
      </w:pPr>
    </w:p>
    <w:p w:rsidR="006D0BD1" w:rsidRPr="000C68C7" w:rsidRDefault="006D0BD1" w:rsidP="000C68C7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0C68C7">
        <w:rPr>
          <w:rFonts w:ascii="Tahoma" w:hAnsi="Tahoma" w:cs="Tahoma"/>
        </w:rPr>
        <w:t>Metody weryfikacji efektów uczenia się</w:t>
      </w:r>
    </w:p>
    <w:tbl>
      <w:tblPr>
        <w:tblW w:w="99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12"/>
        <w:gridCol w:w="5103"/>
        <w:gridCol w:w="3517"/>
      </w:tblGrid>
      <w:tr w:rsidR="006D0BD1" w:rsidRPr="000C68C7" w:rsidTr="00526BA3">
        <w:trPr>
          <w:jc w:val="center"/>
        </w:trPr>
        <w:tc>
          <w:tcPr>
            <w:tcW w:w="1312" w:type="dxa"/>
            <w:vAlign w:val="center"/>
          </w:tcPr>
          <w:p w:rsidR="006D0BD1" w:rsidRPr="000C68C7" w:rsidRDefault="006D0BD1" w:rsidP="000C68C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C68C7">
              <w:rPr>
                <w:rFonts w:ascii="Tahoma" w:hAnsi="Tahoma" w:cs="Tahoma"/>
              </w:rPr>
              <w:t xml:space="preserve">Efekt </w:t>
            </w:r>
            <w:r w:rsidRPr="000C68C7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5103" w:type="dxa"/>
            <w:vAlign w:val="center"/>
          </w:tcPr>
          <w:p w:rsidR="006D0BD1" w:rsidRPr="000C68C7" w:rsidRDefault="006D0BD1" w:rsidP="000C68C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C68C7">
              <w:rPr>
                <w:rFonts w:ascii="Tahoma" w:hAnsi="Tahoma" w:cs="Tahoma"/>
              </w:rPr>
              <w:t>Metoda oceny</w:t>
            </w:r>
          </w:p>
        </w:tc>
        <w:tc>
          <w:tcPr>
            <w:tcW w:w="3517" w:type="dxa"/>
            <w:vAlign w:val="center"/>
          </w:tcPr>
          <w:p w:rsidR="006D0BD1" w:rsidRPr="000C68C7" w:rsidRDefault="006D0BD1" w:rsidP="000C68C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C68C7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6D0BD1" w:rsidRPr="000C68C7" w:rsidTr="00526BA3">
        <w:trPr>
          <w:jc w:val="center"/>
        </w:trPr>
        <w:tc>
          <w:tcPr>
            <w:tcW w:w="1312" w:type="dxa"/>
            <w:vAlign w:val="center"/>
          </w:tcPr>
          <w:p w:rsidR="006D0BD1" w:rsidRPr="000C68C7" w:rsidRDefault="006D0BD1" w:rsidP="000C68C7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 w:rsidRPr="000C68C7">
              <w:rPr>
                <w:rFonts w:ascii="Tahoma" w:hAnsi="Tahoma" w:cs="Tahoma"/>
                <w:b w:val="0"/>
                <w:bCs/>
              </w:rPr>
              <w:t>P_W01</w:t>
            </w:r>
          </w:p>
        </w:tc>
        <w:tc>
          <w:tcPr>
            <w:tcW w:w="5103" w:type="dxa"/>
            <w:vMerge w:val="restart"/>
            <w:vAlign w:val="center"/>
          </w:tcPr>
          <w:p w:rsidR="006D0BD1" w:rsidRPr="000C68C7" w:rsidRDefault="006D0BD1" w:rsidP="000C68C7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 w:rsidRPr="000C68C7">
              <w:rPr>
                <w:rFonts w:ascii="Tahoma" w:hAnsi="Tahoma" w:cs="Tahoma"/>
                <w:b w:val="0"/>
                <w:bCs/>
              </w:rPr>
              <w:t>Egzamin ustny/pisemny z pytaniami otwartymi i z</w:t>
            </w:r>
            <w:r w:rsidRPr="000C68C7">
              <w:rPr>
                <w:rFonts w:ascii="Tahoma" w:hAnsi="Tahoma" w:cs="Tahoma"/>
                <w:b w:val="0"/>
                <w:bCs/>
              </w:rPr>
              <w:t>a</w:t>
            </w:r>
            <w:r w:rsidRPr="000C68C7">
              <w:rPr>
                <w:rFonts w:ascii="Tahoma" w:hAnsi="Tahoma" w:cs="Tahoma"/>
                <w:b w:val="0"/>
                <w:bCs/>
              </w:rPr>
              <w:t>mkniętymi</w:t>
            </w:r>
          </w:p>
        </w:tc>
        <w:tc>
          <w:tcPr>
            <w:tcW w:w="3517" w:type="dxa"/>
            <w:vMerge w:val="restart"/>
            <w:vAlign w:val="center"/>
          </w:tcPr>
          <w:p w:rsidR="006D0BD1" w:rsidRPr="000C68C7" w:rsidRDefault="006D0BD1" w:rsidP="000C68C7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 w:rsidRPr="000C68C7">
              <w:rPr>
                <w:rFonts w:ascii="Tahoma" w:hAnsi="Tahoma" w:cs="Tahoma"/>
                <w:b w:val="0"/>
                <w:bCs/>
              </w:rPr>
              <w:t>Wykład</w:t>
            </w:r>
          </w:p>
        </w:tc>
      </w:tr>
      <w:tr w:rsidR="006D0BD1" w:rsidRPr="000C68C7" w:rsidTr="00526BA3">
        <w:trPr>
          <w:jc w:val="center"/>
        </w:trPr>
        <w:tc>
          <w:tcPr>
            <w:tcW w:w="1312" w:type="dxa"/>
            <w:vAlign w:val="center"/>
          </w:tcPr>
          <w:p w:rsidR="006D0BD1" w:rsidRPr="000C68C7" w:rsidRDefault="006D0BD1" w:rsidP="000C68C7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 w:rsidRPr="000C68C7">
              <w:rPr>
                <w:rFonts w:ascii="Tahoma" w:hAnsi="Tahoma" w:cs="Tahoma"/>
                <w:b w:val="0"/>
                <w:bCs/>
              </w:rPr>
              <w:t>P_W02</w:t>
            </w:r>
          </w:p>
        </w:tc>
        <w:tc>
          <w:tcPr>
            <w:tcW w:w="5103" w:type="dxa"/>
            <w:vMerge/>
            <w:vAlign w:val="center"/>
          </w:tcPr>
          <w:p w:rsidR="006D0BD1" w:rsidRPr="000C68C7" w:rsidRDefault="006D0BD1" w:rsidP="000C68C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</w:p>
        </w:tc>
        <w:tc>
          <w:tcPr>
            <w:tcW w:w="3517" w:type="dxa"/>
            <w:vMerge/>
            <w:vAlign w:val="center"/>
          </w:tcPr>
          <w:p w:rsidR="006D0BD1" w:rsidRPr="000C68C7" w:rsidRDefault="006D0BD1" w:rsidP="000C68C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</w:p>
        </w:tc>
      </w:tr>
      <w:tr w:rsidR="006D0BD1" w:rsidRPr="000C68C7" w:rsidTr="00526BA3">
        <w:trPr>
          <w:jc w:val="center"/>
        </w:trPr>
        <w:tc>
          <w:tcPr>
            <w:tcW w:w="1312" w:type="dxa"/>
            <w:vAlign w:val="center"/>
          </w:tcPr>
          <w:p w:rsidR="006D0BD1" w:rsidRPr="000C68C7" w:rsidRDefault="006D0BD1" w:rsidP="000C68C7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 w:rsidRPr="000C68C7">
              <w:rPr>
                <w:rFonts w:ascii="Tahoma" w:hAnsi="Tahoma" w:cs="Tahoma"/>
                <w:b w:val="0"/>
                <w:bCs/>
              </w:rPr>
              <w:t>P_W03</w:t>
            </w:r>
          </w:p>
        </w:tc>
        <w:tc>
          <w:tcPr>
            <w:tcW w:w="5103" w:type="dxa"/>
            <w:vMerge/>
            <w:vAlign w:val="center"/>
          </w:tcPr>
          <w:p w:rsidR="006D0BD1" w:rsidRPr="000C68C7" w:rsidRDefault="006D0BD1" w:rsidP="000C68C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</w:p>
        </w:tc>
        <w:tc>
          <w:tcPr>
            <w:tcW w:w="3517" w:type="dxa"/>
            <w:vMerge/>
            <w:vAlign w:val="center"/>
          </w:tcPr>
          <w:p w:rsidR="006D0BD1" w:rsidRPr="000C68C7" w:rsidRDefault="006D0BD1" w:rsidP="000C68C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</w:p>
        </w:tc>
      </w:tr>
      <w:tr w:rsidR="006D0BD1" w:rsidRPr="000C68C7" w:rsidTr="00526BA3">
        <w:trPr>
          <w:jc w:val="center"/>
        </w:trPr>
        <w:tc>
          <w:tcPr>
            <w:tcW w:w="1312" w:type="dxa"/>
            <w:vAlign w:val="center"/>
          </w:tcPr>
          <w:p w:rsidR="006D0BD1" w:rsidRPr="000C68C7" w:rsidRDefault="006D0BD1" w:rsidP="000C68C7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 w:rsidRPr="000C68C7">
              <w:rPr>
                <w:rFonts w:ascii="Tahoma" w:hAnsi="Tahoma" w:cs="Tahoma"/>
                <w:b w:val="0"/>
                <w:bCs/>
              </w:rPr>
              <w:t>P_W04</w:t>
            </w:r>
          </w:p>
        </w:tc>
        <w:tc>
          <w:tcPr>
            <w:tcW w:w="5103" w:type="dxa"/>
            <w:vMerge/>
            <w:vAlign w:val="center"/>
          </w:tcPr>
          <w:p w:rsidR="006D0BD1" w:rsidRPr="000C68C7" w:rsidRDefault="006D0BD1" w:rsidP="000C68C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</w:p>
        </w:tc>
        <w:tc>
          <w:tcPr>
            <w:tcW w:w="3517" w:type="dxa"/>
            <w:vMerge/>
            <w:vAlign w:val="center"/>
          </w:tcPr>
          <w:p w:rsidR="006D0BD1" w:rsidRPr="000C68C7" w:rsidRDefault="006D0BD1" w:rsidP="000C68C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</w:p>
        </w:tc>
      </w:tr>
      <w:tr w:rsidR="006D0BD1" w:rsidRPr="000C68C7" w:rsidTr="00526BA3">
        <w:trPr>
          <w:jc w:val="center"/>
        </w:trPr>
        <w:tc>
          <w:tcPr>
            <w:tcW w:w="1312" w:type="dxa"/>
            <w:vAlign w:val="center"/>
          </w:tcPr>
          <w:p w:rsidR="006D0BD1" w:rsidRPr="000C68C7" w:rsidRDefault="006D0BD1" w:rsidP="000C68C7">
            <w:pPr>
              <w:pStyle w:val="centralniewrubryce"/>
              <w:rPr>
                <w:rFonts w:ascii="Tahoma" w:hAnsi="Tahoma" w:cs="Tahoma"/>
              </w:rPr>
            </w:pPr>
            <w:r w:rsidRPr="000C68C7">
              <w:rPr>
                <w:rFonts w:ascii="Tahoma" w:hAnsi="Tahoma" w:cs="Tahoma"/>
              </w:rPr>
              <w:t>P_U01</w:t>
            </w:r>
          </w:p>
        </w:tc>
        <w:tc>
          <w:tcPr>
            <w:tcW w:w="5103" w:type="dxa"/>
            <w:vMerge w:val="restart"/>
            <w:vAlign w:val="center"/>
          </w:tcPr>
          <w:p w:rsidR="006D0BD1" w:rsidRPr="000C68C7" w:rsidRDefault="006D0BD1" w:rsidP="000C68C7">
            <w:pPr>
              <w:pStyle w:val="Tekstdymka"/>
              <w:spacing w:before="40" w:after="40"/>
              <w:rPr>
                <w:bCs/>
                <w:sz w:val="20"/>
                <w:szCs w:val="20"/>
              </w:rPr>
            </w:pPr>
            <w:r w:rsidRPr="000C68C7">
              <w:rPr>
                <w:bCs/>
                <w:sz w:val="20"/>
                <w:szCs w:val="20"/>
              </w:rPr>
              <w:t>Zadanie praktyczne wysoko symulowane - wykonyw</w:t>
            </w:r>
            <w:r w:rsidRPr="000C68C7">
              <w:rPr>
                <w:bCs/>
                <w:sz w:val="20"/>
                <w:szCs w:val="20"/>
              </w:rPr>
              <w:t>a</w:t>
            </w:r>
            <w:r w:rsidRPr="000C68C7">
              <w:rPr>
                <w:bCs/>
                <w:sz w:val="20"/>
                <w:szCs w:val="20"/>
              </w:rPr>
              <w:t>nie działań praktycznych w sytuacji umownej, oprac</w:t>
            </w:r>
            <w:r w:rsidRPr="000C68C7">
              <w:rPr>
                <w:bCs/>
                <w:sz w:val="20"/>
                <w:szCs w:val="20"/>
              </w:rPr>
              <w:t>o</w:t>
            </w:r>
            <w:r w:rsidRPr="000C68C7">
              <w:rPr>
                <w:bCs/>
                <w:sz w:val="20"/>
                <w:szCs w:val="20"/>
              </w:rPr>
              <w:t>wania i prezentacji projektu z zakresu strategii zarz</w:t>
            </w:r>
            <w:r w:rsidRPr="000C68C7">
              <w:rPr>
                <w:bCs/>
                <w:sz w:val="20"/>
                <w:szCs w:val="20"/>
              </w:rPr>
              <w:t>ą</w:t>
            </w:r>
            <w:r w:rsidRPr="000C68C7">
              <w:rPr>
                <w:bCs/>
                <w:sz w:val="20"/>
                <w:szCs w:val="20"/>
              </w:rPr>
              <w:t>dzania informacją</w:t>
            </w:r>
          </w:p>
        </w:tc>
        <w:tc>
          <w:tcPr>
            <w:tcW w:w="3517" w:type="dxa"/>
            <w:vMerge w:val="restart"/>
            <w:vAlign w:val="center"/>
          </w:tcPr>
          <w:p w:rsidR="006D0BD1" w:rsidRPr="000C68C7" w:rsidRDefault="006D0BD1" w:rsidP="000C68C7">
            <w:pPr>
              <w:pStyle w:val="Tekstdymka"/>
              <w:spacing w:before="40" w:after="40"/>
              <w:jc w:val="center"/>
              <w:rPr>
                <w:bCs/>
                <w:sz w:val="20"/>
                <w:szCs w:val="20"/>
              </w:rPr>
            </w:pPr>
            <w:r w:rsidRPr="000C68C7">
              <w:rPr>
                <w:bCs/>
                <w:sz w:val="20"/>
                <w:szCs w:val="20"/>
              </w:rPr>
              <w:t>Ćwiczenia</w:t>
            </w:r>
          </w:p>
        </w:tc>
      </w:tr>
      <w:tr w:rsidR="006D0BD1" w:rsidRPr="000C68C7" w:rsidTr="00526BA3">
        <w:trPr>
          <w:jc w:val="center"/>
        </w:trPr>
        <w:tc>
          <w:tcPr>
            <w:tcW w:w="1312" w:type="dxa"/>
            <w:vAlign w:val="center"/>
          </w:tcPr>
          <w:p w:rsidR="006D0BD1" w:rsidRPr="000C68C7" w:rsidRDefault="006D0BD1" w:rsidP="000C68C7">
            <w:pPr>
              <w:pStyle w:val="centralniewrubryce"/>
              <w:rPr>
                <w:rFonts w:ascii="Tahoma" w:hAnsi="Tahoma" w:cs="Tahoma"/>
              </w:rPr>
            </w:pPr>
            <w:r w:rsidRPr="000C68C7">
              <w:rPr>
                <w:rFonts w:ascii="Tahoma" w:hAnsi="Tahoma" w:cs="Tahoma"/>
              </w:rPr>
              <w:t>P_U02</w:t>
            </w:r>
          </w:p>
        </w:tc>
        <w:tc>
          <w:tcPr>
            <w:tcW w:w="5103" w:type="dxa"/>
            <w:vMerge/>
            <w:vAlign w:val="center"/>
          </w:tcPr>
          <w:p w:rsidR="006D0BD1" w:rsidRPr="000C68C7" w:rsidRDefault="006D0BD1" w:rsidP="000C68C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</w:p>
        </w:tc>
        <w:tc>
          <w:tcPr>
            <w:tcW w:w="3517" w:type="dxa"/>
            <w:vMerge/>
            <w:vAlign w:val="center"/>
          </w:tcPr>
          <w:p w:rsidR="006D0BD1" w:rsidRPr="000C68C7" w:rsidRDefault="006D0BD1" w:rsidP="000C68C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</w:p>
        </w:tc>
      </w:tr>
      <w:tr w:rsidR="006D0BD1" w:rsidRPr="000C68C7" w:rsidTr="00526BA3">
        <w:trPr>
          <w:jc w:val="center"/>
        </w:trPr>
        <w:tc>
          <w:tcPr>
            <w:tcW w:w="1312" w:type="dxa"/>
            <w:vAlign w:val="center"/>
          </w:tcPr>
          <w:p w:rsidR="006D0BD1" w:rsidRPr="000C68C7" w:rsidRDefault="006D0BD1" w:rsidP="000C68C7">
            <w:pPr>
              <w:spacing w:before="40" w:after="40" w:line="240" w:lineRule="auto"/>
              <w:jc w:val="center"/>
              <w:rPr>
                <w:rStyle w:val="StopkaZnak"/>
                <w:rFonts w:ascii="Tahoma" w:hAnsi="Tahoma" w:cs="Tahoma"/>
                <w:sz w:val="20"/>
                <w:szCs w:val="20"/>
              </w:rPr>
            </w:pPr>
            <w:r w:rsidRPr="000C68C7">
              <w:rPr>
                <w:rStyle w:val="StopkaZnak"/>
                <w:rFonts w:ascii="Tahoma" w:hAnsi="Tahoma" w:cs="Tahoma"/>
                <w:sz w:val="20"/>
                <w:szCs w:val="20"/>
              </w:rPr>
              <w:t>P_U03</w:t>
            </w:r>
          </w:p>
        </w:tc>
        <w:tc>
          <w:tcPr>
            <w:tcW w:w="5103" w:type="dxa"/>
            <w:vMerge/>
            <w:vAlign w:val="center"/>
          </w:tcPr>
          <w:p w:rsidR="006D0BD1" w:rsidRPr="000C68C7" w:rsidRDefault="006D0BD1" w:rsidP="000C68C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</w:p>
        </w:tc>
        <w:tc>
          <w:tcPr>
            <w:tcW w:w="3517" w:type="dxa"/>
            <w:vMerge/>
            <w:vAlign w:val="center"/>
          </w:tcPr>
          <w:p w:rsidR="006D0BD1" w:rsidRPr="000C68C7" w:rsidRDefault="006D0BD1" w:rsidP="000C68C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</w:p>
        </w:tc>
      </w:tr>
      <w:tr w:rsidR="006D0BD1" w:rsidRPr="000C68C7" w:rsidTr="00526BA3">
        <w:trPr>
          <w:jc w:val="center"/>
        </w:trPr>
        <w:tc>
          <w:tcPr>
            <w:tcW w:w="1312" w:type="dxa"/>
            <w:vAlign w:val="center"/>
          </w:tcPr>
          <w:p w:rsidR="006D0BD1" w:rsidRPr="000C68C7" w:rsidRDefault="006D0BD1" w:rsidP="000C68C7">
            <w:pPr>
              <w:pStyle w:val="Tekstpodstawowy3"/>
              <w:spacing w:before="40" w:after="40" w:line="240" w:lineRule="auto"/>
              <w:jc w:val="center"/>
              <w:rPr>
                <w:rFonts w:ascii="Tahoma" w:hAnsi="Tahoma" w:cs="Tahoma"/>
                <w:b w:val="0"/>
                <w:bCs/>
                <w:i w:val="0"/>
                <w:iCs/>
                <w:color w:val="auto"/>
                <w:sz w:val="20"/>
                <w:szCs w:val="20"/>
              </w:rPr>
            </w:pPr>
            <w:r w:rsidRPr="000C68C7">
              <w:rPr>
                <w:rFonts w:ascii="Tahoma" w:hAnsi="Tahoma" w:cs="Tahoma"/>
                <w:b w:val="0"/>
                <w:bCs/>
                <w:i w:val="0"/>
                <w:iCs/>
                <w:color w:val="auto"/>
                <w:sz w:val="20"/>
                <w:szCs w:val="20"/>
              </w:rPr>
              <w:t>P_K01</w:t>
            </w:r>
          </w:p>
        </w:tc>
        <w:tc>
          <w:tcPr>
            <w:tcW w:w="5103" w:type="dxa"/>
            <w:vMerge/>
            <w:vAlign w:val="center"/>
          </w:tcPr>
          <w:p w:rsidR="006D0BD1" w:rsidRPr="000C68C7" w:rsidRDefault="006D0BD1" w:rsidP="000C68C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</w:p>
        </w:tc>
        <w:tc>
          <w:tcPr>
            <w:tcW w:w="3517" w:type="dxa"/>
            <w:vMerge/>
            <w:vAlign w:val="center"/>
          </w:tcPr>
          <w:p w:rsidR="006D0BD1" w:rsidRPr="000C68C7" w:rsidRDefault="006D0BD1" w:rsidP="000C68C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</w:p>
        </w:tc>
      </w:tr>
    </w:tbl>
    <w:p w:rsidR="006D0BD1" w:rsidRPr="000C68C7" w:rsidRDefault="006D0BD1" w:rsidP="000C68C7">
      <w:pPr>
        <w:pStyle w:val="Podpunkty"/>
        <w:spacing w:before="40" w:after="40"/>
        <w:ind w:left="0"/>
        <w:rPr>
          <w:rFonts w:ascii="Tahoma" w:hAnsi="Tahoma" w:cs="Tahoma"/>
          <w:b w:val="0"/>
          <w:sz w:val="24"/>
        </w:rPr>
      </w:pPr>
    </w:p>
    <w:p w:rsidR="006D0BD1" w:rsidRPr="000C68C7" w:rsidRDefault="006D0BD1" w:rsidP="000C68C7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0C68C7">
        <w:rPr>
          <w:rFonts w:ascii="Tahoma" w:hAnsi="Tahoma" w:cs="Tahoma"/>
        </w:rPr>
        <w:t>Kryteria oceny stopnia osiągnięcia efektów uczenia się</w:t>
      </w:r>
    </w:p>
    <w:tbl>
      <w:tblPr>
        <w:tblW w:w="992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22"/>
        <w:gridCol w:w="2126"/>
        <w:gridCol w:w="2127"/>
        <w:gridCol w:w="2126"/>
        <w:gridCol w:w="2122"/>
      </w:tblGrid>
      <w:tr w:rsidR="006D0BD1" w:rsidRPr="000C68C7" w:rsidTr="0064771C">
        <w:trPr>
          <w:trHeight w:val="397"/>
        </w:trPr>
        <w:tc>
          <w:tcPr>
            <w:tcW w:w="1422" w:type="dxa"/>
            <w:vAlign w:val="center"/>
          </w:tcPr>
          <w:p w:rsidR="006D0BD1" w:rsidRPr="000C68C7" w:rsidRDefault="006D0BD1" w:rsidP="000C68C7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0C68C7">
              <w:rPr>
                <w:rFonts w:ascii="Tahoma" w:hAnsi="Tahoma" w:cs="Tahoma"/>
              </w:rPr>
              <w:t>Efekt</w:t>
            </w:r>
            <w:r w:rsidRPr="000C68C7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2126" w:type="dxa"/>
            <w:vAlign w:val="center"/>
          </w:tcPr>
          <w:p w:rsidR="006D0BD1" w:rsidRPr="000C68C7" w:rsidRDefault="006D0BD1" w:rsidP="000C68C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C68C7">
              <w:rPr>
                <w:rFonts w:ascii="Tahoma" w:hAnsi="Tahoma" w:cs="Tahoma"/>
              </w:rPr>
              <w:t>Na ocenę 2</w:t>
            </w:r>
          </w:p>
          <w:p w:rsidR="006D0BD1" w:rsidRPr="000C68C7" w:rsidRDefault="006D0BD1" w:rsidP="000C68C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C68C7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7" w:type="dxa"/>
            <w:vAlign w:val="center"/>
          </w:tcPr>
          <w:p w:rsidR="006D0BD1" w:rsidRPr="000C68C7" w:rsidRDefault="006D0BD1" w:rsidP="000C68C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C68C7">
              <w:rPr>
                <w:rFonts w:ascii="Tahoma" w:hAnsi="Tahoma" w:cs="Tahoma"/>
              </w:rPr>
              <w:t>Na ocenę 3</w:t>
            </w:r>
          </w:p>
          <w:p w:rsidR="006D0BD1" w:rsidRPr="000C68C7" w:rsidRDefault="006D0BD1" w:rsidP="000C68C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C68C7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6D0BD1" w:rsidRPr="000C68C7" w:rsidRDefault="006D0BD1" w:rsidP="000C68C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C68C7">
              <w:rPr>
                <w:rFonts w:ascii="Tahoma" w:hAnsi="Tahoma" w:cs="Tahoma"/>
              </w:rPr>
              <w:t>Na ocenę 4</w:t>
            </w:r>
          </w:p>
          <w:p w:rsidR="006D0BD1" w:rsidRPr="000C68C7" w:rsidRDefault="006D0BD1" w:rsidP="000C68C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C68C7">
              <w:rPr>
                <w:rFonts w:ascii="Tahoma" w:hAnsi="Tahoma" w:cs="Tahoma"/>
              </w:rPr>
              <w:t>student potrafi</w:t>
            </w:r>
          </w:p>
        </w:tc>
        <w:tc>
          <w:tcPr>
            <w:tcW w:w="2122" w:type="dxa"/>
            <w:vAlign w:val="center"/>
          </w:tcPr>
          <w:p w:rsidR="006D0BD1" w:rsidRPr="000C68C7" w:rsidRDefault="006D0BD1" w:rsidP="000C68C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C68C7">
              <w:rPr>
                <w:rFonts w:ascii="Tahoma" w:hAnsi="Tahoma" w:cs="Tahoma"/>
              </w:rPr>
              <w:t>Na ocenę 5</w:t>
            </w:r>
          </w:p>
          <w:p w:rsidR="006D0BD1" w:rsidRPr="000C68C7" w:rsidRDefault="006D0BD1" w:rsidP="000C68C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C68C7">
              <w:rPr>
                <w:rFonts w:ascii="Tahoma" w:hAnsi="Tahoma" w:cs="Tahoma"/>
              </w:rPr>
              <w:t>student potrafi</w:t>
            </w:r>
          </w:p>
        </w:tc>
      </w:tr>
      <w:tr w:rsidR="006D0BD1" w:rsidRPr="000C68C7" w:rsidTr="0064771C">
        <w:trPr>
          <w:trHeight w:val="397"/>
        </w:trPr>
        <w:tc>
          <w:tcPr>
            <w:tcW w:w="1422" w:type="dxa"/>
            <w:vAlign w:val="center"/>
          </w:tcPr>
          <w:p w:rsidR="006D0BD1" w:rsidRPr="000C68C7" w:rsidRDefault="006D0BD1" w:rsidP="000C68C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C68C7">
              <w:rPr>
                <w:rFonts w:ascii="Tahoma" w:hAnsi="Tahoma" w:cs="Tahoma"/>
                <w:b w:val="0"/>
              </w:rPr>
              <w:t>P_W</w:t>
            </w:r>
            <w:r w:rsidR="00E71665" w:rsidRPr="000C68C7">
              <w:rPr>
                <w:rFonts w:ascii="Tahoma" w:hAnsi="Tahoma" w:cs="Tahoma"/>
                <w:b w:val="0"/>
              </w:rPr>
              <w:t>0</w:t>
            </w:r>
            <w:r w:rsidRPr="000C68C7">
              <w:rPr>
                <w:rFonts w:ascii="Tahoma" w:hAnsi="Tahoma" w:cs="Tahoma"/>
                <w:b w:val="0"/>
              </w:rPr>
              <w:t>1</w:t>
            </w:r>
          </w:p>
        </w:tc>
        <w:tc>
          <w:tcPr>
            <w:tcW w:w="2126" w:type="dxa"/>
            <w:vAlign w:val="center"/>
          </w:tcPr>
          <w:p w:rsidR="006D0BD1" w:rsidRPr="000C68C7" w:rsidRDefault="006D0BD1" w:rsidP="000C68C7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 w:rsidRPr="000C68C7">
              <w:rPr>
                <w:rFonts w:ascii="Tahoma" w:hAnsi="Tahoma" w:cs="Tahoma"/>
                <w:b w:val="0"/>
                <w:bCs/>
              </w:rPr>
              <w:t>scharakteryzować informacji jako czy</w:t>
            </w:r>
            <w:r w:rsidRPr="000C68C7">
              <w:rPr>
                <w:rFonts w:ascii="Tahoma" w:hAnsi="Tahoma" w:cs="Tahoma"/>
                <w:b w:val="0"/>
                <w:bCs/>
              </w:rPr>
              <w:t>n</w:t>
            </w:r>
            <w:r w:rsidRPr="000C68C7">
              <w:rPr>
                <w:rFonts w:ascii="Tahoma" w:hAnsi="Tahoma" w:cs="Tahoma"/>
                <w:b w:val="0"/>
                <w:bCs/>
              </w:rPr>
              <w:t>nik przewagi i dete</w:t>
            </w:r>
            <w:r w:rsidRPr="000C68C7">
              <w:rPr>
                <w:rFonts w:ascii="Tahoma" w:hAnsi="Tahoma" w:cs="Tahoma"/>
                <w:b w:val="0"/>
                <w:bCs/>
              </w:rPr>
              <w:t>r</w:t>
            </w:r>
            <w:r w:rsidRPr="000C68C7">
              <w:rPr>
                <w:rFonts w:ascii="Tahoma" w:hAnsi="Tahoma" w:cs="Tahoma"/>
                <w:b w:val="0"/>
                <w:bCs/>
              </w:rPr>
              <w:t>minantę funkcjon</w:t>
            </w:r>
            <w:r w:rsidRPr="000C68C7">
              <w:rPr>
                <w:rFonts w:ascii="Tahoma" w:hAnsi="Tahoma" w:cs="Tahoma"/>
                <w:b w:val="0"/>
                <w:bCs/>
              </w:rPr>
              <w:t>o</w:t>
            </w:r>
            <w:r w:rsidRPr="000C68C7">
              <w:rPr>
                <w:rFonts w:ascii="Tahoma" w:hAnsi="Tahoma" w:cs="Tahoma"/>
                <w:b w:val="0"/>
                <w:bCs/>
              </w:rPr>
              <w:t>wania nowoczesnego społeczeństwa oraz opisać jej roli w sp</w:t>
            </w:r>
            <w:r w:rsidRPr="000C68C7">
              <w:rPr>
                <w:rFonts w:ascii="Tahoma" w:hAnsi="Tahoma" w:cs="Tahoma"/>
                <w:b w:val="0"/>
                <w:bCs/>
              </w:rPr>
              <w:t>o</w:t>
            </w:r>
            <w:r w:rsidRPr="000C68C7">
              <w:rPr>
                <w:rFonts w:ascii="Tahoma" w:hAnsi="Tahoma" w:cs="Tahoma"/>
                <w:b w:val="0"/>
                <w:bCs/>
              </w:rPr>
              <w:t>łeczeństwie inform</w:t>
            </w:r>
            <w:r w:rsidRPr="000C68C7">
              <w:rPr>
                <w:rFonts w:ascii="Tahoma" w:hAnsi="Tahoma" w:cs="Tahoma"/>
                <w:b w:val="0"/>
                <w:bCs/>
              </w:rPr>
              <w:t>a</w:t>
            </w:r>
            <w:r w:rsidRPr="000C68C7">
              <w:rPr>
                <w:rFonts w:ascii="Tahoma" w:hAnsi="Tahoma" w:cs="Tahoma"/>
                <w:b w:val="0"/>
                <w:bCs/>
              </w:rPr>
              <w:t>cyjnym</w:t>
            </w:r>
          </w:p>
        </w:tc>
        <w:tc>
          <w:tcPr>
            <w:tcW w:w="2127" w:type="dxa"/>
            <w:vAlign w:val="center"/>
          </w:tcPr>
          <w:p w:rsidR="006D0BD1" w:rsidRPr="000C68C7" w:rsidRDefault="006D0BD1" w:rsidP="000C68C7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 w:rsidRPr="000C68C7">
              <w:rPr>
                <w:rFonts w:ascii="Tahoma" w:hAnsi="Tahoma" w:cs="Tahoma"/>
                <w:b w:val="0"/>
                <w:bCs/>
              </w:rPr>
              <w:t>scharakteryzować informację jako czy</w:t>
            </w:r>
            <w:r w:rsidRPr="000C68C7">
              <w:rPr>
                <w:rFonts w:ascii="Tahoma" w:hAnsi="Tahoma" w:cs="Tahoma"/>
                <w:b w:val="0"/>
                <w:bCs/>
              </w:rPr>
              <w:t>n</w:t>
            </w:r>
            <w:r w:rsidRPr="000C68C7">
              <w:rPr>
                <w:rFonts w:ascii="Tahoma" w:hAnsi="Tahoma" w:cs="Tahoma"/>
                <w:b w:val="0"/>
                <w:bCs/>
              </w:rPr>
              <w:t>nik przewagi i dete</w:t>
            </w:r>
            <w:r w:rsidRPr="000C68C7">
              <w:rPr>
                <w:rFonts w:ascii="Tahoma" w:hAnsi="Tahoma" w:cs="Tahoma"/>
                <w:b w:val="0"/>
                <w:bCs/>
              </w:rPr>
              <w:t>r</w:t>
            </w:r>
            <w:r w:rsidRPr="000C68C7">
              <w:rPr>
                <w:rFonts w:ascii="Tahoma" w:hAnsi="Tahoma" w:cs="Tahoma"/>
                <w:b w:val="0"/>
                <w:bCs/>
              </w:rPr>
              <w:t>minantę funkcjon</w:t>
            </w:r>
            <w:r w:rsidRPr="000C68C7">
              <w:rPr>
                <w:rFonts w:ascii="Tahoma" w:hAnsi="Tahoma" w:cs="Tahoma"/>
                <w:b w:val="0"/>
                <w:bCs/>
              </w:rPr>
              <w:t>o</w:t>
            </w:r>
            <w:r w:rsidRPr="000C68C7">
              <w:rPr>
                <w:rFonts w:ascii="Tahoma" w:hAnsi="Tahoma" w:cs="Tahoma"/>
                <w:b w:val="0"/>
                <w:bCs/>
              </w:rPr>
              <w:t>wania nowoczesnego społeczeństwa oraz opisać jej rolę w sp</w:t>
            </w:r>
            <w:r w:rsidRPr="000C68C7">
              <w:rPr>
                <w:rFonts w:ascii="Tahoma" w:hAnsi="Tahoma" w:cs="Tahoma"/>
                <w:b w:val="0"/>
                <w:bCs/>
              </w:rPr>
              <w:t>o</w:t>
            </w:r>
            <w:r w:rsidRPr="000C68C7">
              <w:rPr>
                <w:rFonts w:ascii="Tahoma" w:hAnsi="Tahoma" w:cs="Tahoma"/>
                <w:b w:val="0"/>
                <w:bCs/>
              </w:rPr>
              <w:t>łeczeństwie inform</w:t>
            </w:r>
            <w:r w:rsidRPr="000C68C7">
              <w:rPr>
                <w:rFonts w:ascii="Tahoma" w:hAnsi="Tahoma" w:cs="Tahoma"/>
                <w:b w:val="0"/>
                <w:bCs/>
              </w:rPr>
              <w:t>a</w:t>
            </w:r>
            <w:r w:rsidRPr="000C68C7">
              <w:rPr>
                <w:rFonts w:ascii="Tahoma" w:hAnsi="Tahoma" w:cs="Tahoma"/>
                <w:b w:val="0"/>
                <w:bCs/>
              </w:rPr>
              <w:t>cyjnym opierając się na 50% treści przek</w:t>
            </w:r>
            <w:r w:rsidRPr="000C68C7">
              <w:rPr>
                <w:rFonts w:ascii="Tahoma" w:hAnsi="Tahoma" w:cs="Tahoma"/>
                <w:b w:val="0"/>
                <w:bCs/>
              </w:rPr>
              <w:t>a</w:t>
            </w:r>
            <w:r w:rsidRPr="000C68C7">
              <w:rPr>
                <w:rFonts w:ascii="Tahoma" w:hAnsi="Tahoma" w:cs="Tahoma"/>
                <w:b w:val="0"/>
                <w:bCs/>
              </w:rPr>
              <w:t>zanych w trakcie zajęć</w:t>
            </w:r>
          </w:p>
        </w:tc>
        <w:tc>
          <w:tcPr>
            <w:tcW w:w="2126" w:type="dxa"/>
            <w:vAlign w:val="center"/>
          </w:tcPr>
          <w:p w:rsidR="006D0BD1" w:rsidRPr="000C68C7" w:rsidRDefault="006D0BD1" w:rsidP="000C68C7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 w:rsidRPr="000C68C7">
              <w:rPr>
                <w:rFonts w:ascii="Tahoma" w:hAnsi="Tahoma" w:cs="Tahoma"/>
                <w:b w:val="0"/>
                <w:bCs/>
              </w:rPr>
              <w:t>scharakteryzować informację jako czy</w:t>
            </w:r>
            <w:r w:rsidRPr="000C68C7">
              <w:rPr>
                <w:rFonts w:ascii="Tahoma" w:hAnsi="Tahoma" w:cs="Tahoma"/>
                <w:b w:val="0"/>
                <w:bCs/>
              </w:rPr>
              <w:t>n</w:t>
            </w:r>
            <w:r w:rsidRPr="000C68C7">
              <w:rPr>
                <w:rFonts w:ascii="Tahoma" w:hAnsi="Tahoma" w:cs="Tahoma"/>
                <w:b w:val="0"/>
                <w:bCs/>
              </w:rPr>
              <w:t>nik przewagi i dete</w:t>
            </w:r>
            <w:r w:rsidRPr="000C68C7">
              <w:rPr>
                <w:rFonts w:ascii="Tahoma" w:hAnsi="Tahoma" w:cs="Tahoma"/>
                <w:b w:val="0"/>
                <w:bCs/>
              </w:rPr>
              <w:t>r</w:t>
            </w:r>
            <w:r w:rsidRPr="000C68C7">
              <w:rPr>
                <w:rFonts w:ascii="Tahoma" w:hAnsi="Tahoma" w:cs="Tahoma"/>
                <w:b w:val="0"/>
                <w:bCs/>
              </w:rPr>
              <w:t>minantę funkcjon</w:t>
            </w:r>
            <w:r w:rsidRPr="000C68C7">
              <w:rPr>
                <w:rFonts w:ascii="Tahoma" w:hAnsi="Tahoma" w:cs="Tahoma"/>
                <w:b w:val="0"/>
                <w:bCs/>
              </w:rPr>
              <w:t>o</w:t>
            </w:r>
            <w:r w:rsidRPr="000C68C7">
              <w:rPr>
                <w:rFonts w:ascii="Tahoma" w:hAnsi="Tahoma" w:cs="Tahoma"/>
                <w:b w:val="0"/>
                <w:bCs/>
              </w:rPr>
              <w:t>wania nowoczesnego społeczeństwa oraz opisać jej rolę w sp</w:t>
            </w:r>
            <w:r w:rsidRPr="000C68C7">
              <w:rPr>
                <w:rFonts w:ascii="Tahoma" w:hAnsi="Tahoma" w:cs="Tahoma"/>
                <w:b w:val="0"/>
                <w:bCs/>
              </w:rPr>
              <w:t>o</w:t>
            </w:r>
            <w:r w:rsidRPr="000C68C7">
              <w:rPr>
                <w:rFonts w:ascii="Tahoma" w:hAnsi="Tahoma" w:cs="Tahoma"/>
                <w:b w:val="0"/>
                <w:bCs/>
              </w:rPr>
              <w:t>łeczeństwie inform</w:t>
            </w:r>
            <w:r w:rsidRPr="000C68C7">
              <w:rPr>
                <w:rFonts w:ascii="Tahoma" w:hAnsi="Tahoma" w:cs="Tahoma"/>
                <w:b w:val="0"/>
                <w:bCs/>
              </w:rPr>
              <w:t>a</w:t>
            </w:r>
            <w:r w:rsidRPr="000C68C7">
              <w:rPr>
                <w:rFonts w:ascii="Tahoma" w:hAnsi="Tahoma" w:cs="Tahoma"/>
                <w:b w:val="0"/>
                <w:bCs/>
              </w:rPr>
              <w:t>cyjnym opierając się na 70% treści przek</w:t>
            </w:r>
            <w:r w:rsidRPr="000C68C7">
              <w:rPr>
                <w:rFonts w:ascii="Tahoma" w:hAnsi="Tahoma" w:cs="Tahoma"/>
                <w:b w:val="0"/>
                <w:bCs/>
              </w:rPr>
              <w:t>a</w:t>
            </w:r>
            <w:r w:rsidRPr="000C68C7">
              <w:rPr>
                <w:rFonts w:ascii="Tahoma" w:hAnsi="Tahoma" w:cs="Tahoma"/>
                <w:b w:val="0"/>
                <w:bCs/>
              </w:rPr>
              <w:t>zanych w trakcie zajęć</w:t>
            </w:r>
          </w:p>
        </w:tc>
        <w:tc>
          <w:tcPr>
            <w:tcW w:w="2122" w:type="dxa"/>
            <w:vAlign w:val="center"/>
          </w:tcPr>
          <w:p w:rsidR="006D0BD1" w:rsidRPr="000C68C7" w:rsidRDefault="006D0BD1" w:rsidP="000C68C7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 w:rsidRPr="000C68C7">
              <w:rPr>
                <w:rFonts w:ascii="Tahoma" w:hAnsi="Tahoma" w:cs="Tahoma"/>
                <w:b w:val="0"/>
                <w:bCs/>
              </w:rPr>
              <w:t>scharakteryzować informację jako czy</w:t>
            </w:r>
            <w:r w:rsidRPr="000C68C7">
              <w:rPr>
                <w:rFonts w:ascii="Tahoma" w:hAnsi="Tahoma" w:cs="Tahoma"/>
                <w:b w:val="0"/>
                <w:bCs/>
              </w:rPr>
              <w:t>n</w:t>
            </w:r>
            <w:r w:rsidRPr="000C68C7">
              <w:rPr>
                <w:rFonts w:ascii="Tahoma" w:hAnsi="Tahoma" w:cs="Tahoma"/>
                <w:b w:val="0"/>
                <w:bCs/>
              </w:rPr>
              <w:t>nik przewagi i dete</w:t>
            </w:r>
            <w:r w:rsidRPr="000C68C7">
              <w:rPr>
                <w:rFonts w:ascii="Tahoma" w:hAnsi="Tahoma" w:cs="Tahoma"/>
                <w:b w:val="0"/>
                <w:bCs/>
              </w:rPr>
              <w:t>r</w:t>
            </w:r>
            <w:r w:rsidRPr="000C68C7">
              <w:rPr>
                <w:rFonts w:ascii="Tahoma" w:hAnsi="Tahoma" w:cs="Tahoma"/>
                <w:b w:val="0"/>
                <w:bCs/>
              </w:rPr>
              <w:t>minantę funkcjon</w:t>
            </w:r>
            <w:r w:rsidRPr="000C68C7">
              <w:rPr>
                <w:rFonts w:ascii="Tahoma" w:hAnsi="Tahoma" w:cs="Tahoma"/>
                <w:b w:val="0"/>
                <w:bCs/>
              </w:rPr>
              <w:t>o</w:t>
            </w:r>
            <w:r w:rsidRPr="000C68C7">
              <w:rPr>
                <w:rFonts w:ascii="Tahoma" w:hAnsi="Tahoma" w:cs="Tahoma"/>
                <w:b w:val="0"/>
                <w:bCs/>
              </w:rPr>
              <w:t>wania nowoczesnego społeczeństwa oraz opisać jej rolę w sp</w:t>
            </w:r>
            <w:r w:rsidRPr="000C68C7">
              <w:rPr>
                <w:rFonts w:ascii="Tahoma" w:hAnsi="Tahoma" w:cs="Tahoma"/>
                <w:b w:val="0"/>
                <w:bCs/>
              </w:rPr>
              <w:t>o</w:t>
            </w:r>
            <w:r w:rsidRPr="000C68C7">
              <w:rPr>
                <w:rFonts w:ascii="Tahoma" w:hAnsi="Tahoma" w:cs="Tahoma"/>
                <w:b w:val="0"/>
                <w:bCs/>
              </w:rPr>
              <w:t>łeczeństwie inform</w:t>
            </w:r>
            <w:r w:rsidRPr="000C68C7">
              <w:rPr>
                <w:rFonts w:ascii="Tahoma" w:hAnsi="Tahoma" w:cs="Tahoma"/>
                <w:b w:val="0"/>
                <w:bCs/>
              </w:rPr>
              <w:t>a</w:t>
            </w:r>
            <w:r w:rsidRPr="000C68C7">
              <w:rPr>
                <w:rFonts w:ascii="Tahoma" w:hAnsi="Tahoma" w:cs="Tahoma"/>
                <w:b w:val="0"/>
                <w:bCs/>
              </w:rPr>
              <w:t>cyjnym opierając się na 90% treści przek</w:t>
            </w:r>
            <w:r w:rsidRPr="000C68C7">
              <w:rPr>
                <w:rFonts w:ascii="Tahoma" w:hAnsi="Tahoma" w:cs="Tahoma"/>
                <w:b w:val="0"/>
                <w:bCs/>
              </w:rPr>
              <w:t>a</w:t>
            </w:r>
            <w:r w:rsidRPr="000C68C7">
              <w:rPr>
                <w:rFonts w:ascii="Tahoma" w:hAnsi="Tahoma" w:cs="Tahoma"/>
                <w:b w:val="0"/>
                <w:bCs/>
              </w:rPr>
              <w:t>zanych w trakcie zajęć</w:t>
            </w:r>
          </w:p>
        </w:tc>
      </w:tr>
      <w:tr w:rsidR="006D0BD1" w:rsidRPr="000C68C7" w:rsidTr="0064771C">
        <w:trPr>
          <w:trHeight w:val="397"/>
        </w:trPr>
        <w:tc>
          <w:tcPr>
            <w:tcW w:w="1422" w:type="dxa"/>
            <w:vAlign w:val="center"/>
          </w:tcPr>
          <w:p w:rsidR="006D0BD1" w:rsidRPr="000C68C7" w:rsidRDefault="006D0BD1" w:rsidP="000C68C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C68C7">
              <w:rPr>
                <w:rFonts w:ascii="Tahoma" w:hAnsi="Tahoma" w:cs="Tahoma"/>
                <w:b w:val="0"/>
              </w:rPr>
              <w:t>P_W</w:t>
            </w:r>
            <w:r w:rsidR="00E71665" w:rsidRPr="000C68C7">
              <w:rPr>
                <w:rFonts w:ascii="Tahoma" w:hAnsi="Tahoma" w:cs="Tahoma"/>
                <w:b w:val="0"/>
              </w:rPr>
              <w:t>0</w:t>
            </w:r>
            <w:r w:rsidRPr="000C68C7">
              <w:rPr>
                <w:rFonts w:ascii="Tahoma" w:hAnsi="Tahoma" w:cs="Tahoma"/>
                <w:b w:val="0"/>
              </w:rPr>
              <w:t>2</w:t>
            </w:r>
          </w:p>
        </w:tc>
        <w:tc>
          <w:tcPr>
            <w:tcW w:w="2126" w:type="dxa"/>
            <w:vAlign w:val="center"/>
          </w:tcPr>
          <w:p w:rsidR="006D0BD1" w:rsidRPr="000C68C7" w:rsidRDefault="006D0BD1" w:rsidP="000C68C7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 w:rsidRPr="000C68C7">
              <w:rPr>
                <w:rFonts w:ascii="Tahoma" w:hAnsi="Tahoma" w:cs="Tahoma"/>
                <w:b w:val="0"/>
                <w:bCs/>
              </w:rPr>
              <w:t>opisać źródeł, etapów i narzędzi pozyskiw</w:t>
            </w:r>
            <w:r w:rsidRPr="000C68C7">
              <w:rPr>
                <w:rFonts w:ascii="Tahoma" w:hAnsi="Tahoma" w:cs="Tahoma"/>
                <w:b w:val="0"/>
                <w:bCs/>
              </w:rPr>
              <w:t>a</w:t>
            </w:r>
            <w:r w:rsidRPr="000C68C7">
              <w:rPr>
                <w:rFonts w:ascii="Tahoma" w:hAnsi="Tahoma" w:cs="Tahoma"/>
                <w:b w:val="0"/>
                <w:bCs/>
              </w:rPr>
              <w:t>nia, zarządzania i ochrony informacji oraz wykorzystywania multimediów w tym zakresie</w:t>
            </w:r>
          </w:p>
        </w:tc>
        <w:tc>
          <w:tcPr>
            <w:tcW w:w="2127" w:type="dxa"/>
            <w:vAlign w:val="center"/>
          </w:tcPr>
          <w:p w:rsidR="006D0BD1" w:rsidRPr="000C68C7" w:rsidRDefault="006D0BD1" w:rsidP="000C68C7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 w:rsidRPr="000C68C7">
              <w:rPr>
                <w:rFonts w:ascii="Tahoma" w:hAnsi="Tahoma" w:cs="Tahoma"/>
                <w:b w:val="0"/>
                <w:bCs/>
              </w:rPr>
              <w:t>opisać źródła, etapy i narzędzia pozyskiw</w:t>
            </w:r>
            <w:r w:rsidRPr="000C68C7">
              <w:rPr>
                <w:rFonts w:ascii="Tahoma" w:hAnsi="Tahoma" w:cs="Tahoma"/>
                <w:b w:val="0"/>
                <w:bCs/>
              </w:rPr>
              <w:t>a</w:t>
            </w:r>
            <w:r w:rsidRPr="000C68C7">
              <w:rPr>
                <w:rFonts w:ascii="Tahoma" w:hAnsi="Tahoma" w:cs="Tahoma"/>
                <w:b w:val="0"/>
                <w:bCs/>
              </w:rPr>
              <w:t>nia, zarządzania i ochrony informacji oraz wykorzystywania multimediów w tym zakresie opierając się na 50% treści przek</w:t>
            </w:r>
            <w:r w:rsidRPr="000C68C7">
              <w:rPr>
                <w:rFonts w:ascii="Tahoma" w:hAnsi="Tahoma" w:cs="Tahoma"/>
                <w:b w:val="0"/>
                <w:bCs/>
              </w:rPr>
              <w:t>a</w:t>
            </w:r>
            <w:r w:rsidRPr="000C68C7">
              <w:rPr>
                <w:rFonts w:ascii="Tahoma" w:hAnsi="Tahoma" w:cs="Tahoma"/>
                <w:b w:val="0"/>
                <w:bCs/>
              </w:rPr>
              <w:t>zanych w trakcie zajęć</w:t>
            </w:r>
          </w:p>
        </w:tc>
        <w:tc>
          <w:tcPr>
            <w:tcW w:w="2126" w:type="dxa"/>
            <w:vAlign w:val="center"/>
          </w:tcPr>
          <w:p w:rsidR="006D0BD1" w:rsidRPr="000C68C7" w:rsidRDefault="006D0BD1" w:rsidP="000C68C7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 w:rsidRPr="000C68C7">
              <w:rPr>
                <w:rFonts w:ascii="Tahoma" w:hAnsi="Tahoma" w:cs="Tahoma"/>
                <w:b w:val="0"/>
                <w:bCs/>
              </w:rPr>
              <w:t>opisać źródła, etapy i narzędzia pozyskiw</w:t>
            </w:r>
            <w:r w:rsidRPr="000C68C7">
              <w:rPr>
                <w:rFonts w:ascii="Tahoma" w:hAnsi="Tahoma" w:cs="Tahoma"/>
                <w:b w:val="0"/>
                <w:bCs/>
              </w:rPr>
              <w:t>a</w:t>
            </w:r>
            <w:r w:rsidRPr="000C68C7">
              <w:rPr>
                <w:rFonts w:ascii="Tahoma" w:hAnsi="Tahoma" w:cs="Tahoma"/>
                <w:b w:val="0"/>
                <w:bCs/>
              </w:rPr>
              <w:t>nia, zarządzania i ochrony informacji oraz wykorzystywania multimediów w tym zakresie opierając się na 70% treści przek</w:t>
            </w:r>
            <w:r w:rsidRPr="000C68C7">
              <w:rPr>
                <w:rFonts w:ascii="Tahoma" w:hAnsi="Tahoma" w:cs="Tahoma"/>
                <w:b w:val="0"/>
                <w:bCs/>
              </w:rPr>
              <w:t>a</w:t>
            </w:r>
            <w:r w:rsidRPr="000C68C7">
              <w:rPr>
                <w:rFonts w:ascii="Tahoma" w:hAnsi="Tahoma" w:cs="Tahoma"/>
                <w:b w:val="0"/>
                <w:bCs/>
              </w:rPr>
              <w:t>zanych w trakcie zajęć</w:t>
            </w:r>
          </w:p>
        </w:tc>
        <w:tc>
          <w:tcPr>
            <w:tcW w:w="2122" w:type="dxa"/>
            <w:vAlign w:val="center"/>
          </w:tcPr>
          <w:p w:rsidR="006D0BD1" w:rsidRPr="000C68C7" w:rsidRDefault="006D0BD1" w:rsidP="000C68C7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 w:rsidRPr="000C68C7">
              <w:rPr>
                <w:rFonts w:ascii="Tahoma" w:hAnsi="Tahoma" w:cs="Tahoma"/>
                <w:b w:val="0"/>
                <w:bCs/>
              </w:rPr>
              <w:t>opisać źródła, etapy i narzędzia pozyskiw</w:t>
            </w:r>
            <w:r w:rsidRPr="000C68C7">
              <w:rPr>
                <w:rFonts w:ascii="Tahoma" w:hAnsi="Tahoma" w:cs="Tahoma"/>
                <w:b w:val="0"/>
                <w:bCs/>
              </w:rPr>
              <w:t>a</w:t>
            </w:r>
            <w:r w:rsidRPr="000C68C7">
              <w:rPr>
                <w:rFonts w:ascii="Tahoma" w:hAnsi="Tahoma" w:cs="Tahoma"/>
                <w:b w:val="0"/>
                <w:bCs/>
              </w:rPr>
              <w:t>nia, zarządzania i ochrony informacji oraz wykorzystywania multimediów w tym zakresie opierając się na 90% treści przek</w:t>
            </w:r>
            <w:r w:rsidRPr="000C68C7">
              <w:rPr>
                <w:rFonts w:ascii="Tahoma" w:hAnsi="Tahoma" w:cs="Tahoma"/>
                <w:b w:val="0"/>
                <w:bCs/>
              </w:rPr>
              <w:t>a</w:t>
            </w:r>
            <w:r w:rsidRPr="000C68C7">
              <w:rPr>
                <w:rFonts w:ascii="Tahoma" w:hAnsi="Tahoma" w:cs="Tahoma"/>
                <w:b w:val="0"/>
                <w:bCs/>
              </w:rPr>
              <w:t>zanych w trakcie zajęć</w:t>
            </w:r>
          </w:p>
        </w:tc>
      </w:tr>
    </w:tbl>
    <w:p w:rsidR="00526BA3" w:rsidRDefault="00526BA3"/>
    <w:tbl>
      <w:tblPr>
        <w:tblW w:w="992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22"/>
        <w:gridCol w:w="2126"/>
        <w:gridCol w:w="2127"/>
        <w:gridCol w:w="2126"/>
        <w:gridCol w:w="2122"/>
      </w:tblGrid>
      <w:tr w:rsidR="006D0BD1" w:rsidRPr="000C68C7" w:rsidTr="0064771C">
        <w:trPr>
          <w:trHeight w:val="397"/>
        </w:trPr>
        <w:tc>
          <w:tcPr>
            <w:tcW w:w="1422" w:type="dxa"/>
            <w:vAlign w:val="center"/>
          </w:tcPr>
          <w:p w:rsidR="006D0BD1" w:rsidRPr="000C68C7" w:rsidRDefault="006D0BD1" w:rsidP="000C68C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C68C7">
              <w:rPr>
                <w:rFonts w:ascii="Tahoma" w:hAnsi="Tahoma" w:cs="Tahoma"/>
                <w:b w:val="0"/>
              </w:rPr>
              <w:lastRenderedPageBreak/>
              <w:t>P_W</w:t>
            </w:r>
            <w:r w:rsidR="00E71665" w:rsidRPr="000C68C7">
              <w:rPr>
                <w:rFonts w:ascii="Tahoma" w:hAnsi="Tahoma" w:cs="Tahoma"/>
                <w:b w:val="0"/>
              </w:rPr>
              <w:t>0</w:t>
            </w:r>
            <w:r w:rsidRPr="000C68C7">
              <w:rPr>
                <w:rFonts w:ascii="Tahoma" w:hAnsi="Tahoma" w:cs="Tahoma"/>
                <w:b w:val="0"/>
              </w:rPr>
              <w:t>3</w:t>
            </w:r>
          </w:p>
        </w:tc>
        <w:tc>
          <w:tcPr>
            <w:tcW w:w="2126" w:type="dxa"/>
            <w:vAlign w:val="center"/>
          </w:tcPr>
          <w:p w:rsidR="006D0BD1" w:rsidRPr="000C68C7" w:rsidRDefault="006D0BD1" w:rsidP="000C68C7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 w:rsidRPr="000C68C7">
              <w:rPr>
                <w:rFonts w:ascii="Tahoma" w:hAnsi="Tahoma" w:cs="Tahoma"/>
                <w:b w:val="0"/>
                <w:bCs/>
              </w:rPr>
              <w:t>opisać kanałów k</w:t>
            </w:r>
            <w:r w:rsidRPr="000C68C7">
              <w:rPr>
                <w:rFonts w:ascii="Tahoma" w:hAnsi="Tahoma" w:cs="Tahoma"/>
                <w:b w:val="0"/>
                <w:bCs/>
              </w:rPr>
              <w:t>o</w:t>
            </w:r>
            <w:r w:rsidRPr="000C68C7">
              <w:rPr>
                <w:rFonts w:ascii="Tahoma" w:hAnsi="Tahoma" w:cs="Tahoma"/>
                <w:b w:val="0"/>
                <w:bCs/>
              </w:rPr>
              <w:t>munikacyjnych i p</w:t>
            </w:r>
            <w:r w:rsidRPr="000C68C7">
              <w:rPr>
                <w:rFonts w:ascii="Tahoma" w:hAnsi="Tahoma" w:cs="Tahoma"/>
                <w:b w:val="0"/>
                <w:bCs/>
              </w:rPr>
              <w:t>o</w:t>
            </w:r>
            <w:r w:rsidRPr="000C68C7">
              <w:rPr>
                <w:rFonts w:ascii="Tahoma" w:hAnsi="Tahoma" w:cs="Tahoma"/>
                <w:b w:val="0"/>
                <w:bCs/>
              </w:rPr>
              <w:t>ziomów, na których realizowane jest poz</w:t>
            </w:r>
            <w:r w:rsidRPr="000C68C7">
              <w:rPr>
                <w:rFonts w:ascii="Tahoma" w:hAnsi="Tahoma" w:cs="Tahoma"/>
                <w:b w:val="0"/>
                <w:bCs/>
              </w:rPr>
              <w:t>y</w:t>
            </w:r>
            <w:r w:rsidRPr="000C68C7">
              <w:rPr>
                <w:rFonts w:ascii="Tahoma" w:hAnsi="Tahoma" w:cs="Tahoma"/>
                <w:b w:val="0"/>
                <w:bCs/>
              </w:rPr>
              <w:t>skiwanie i zarządzanie informacją oraz prz</w:t>
            </w:r>
            <w:r w:rsidRPr="000C68C7">
              <w:rPr>
                <w:rFonts w:ascii="Tahoma" w:hAnsi="Tahoma" w:cs="Tahoma"/>
                <w:b w:val="0"/>
                <w:bCs/>
              </w:rPr>
              <w:t>e</w:t>
            </w:r>
            <w:r w:rsidRPr="000C68C7">
              <w:rPr>
                <w:rFonts w:ascii="Tahoma" w:hAnsi="Tahoma" w:cs="Tahoma"/>
                <w:b w:val="0"/>
                <w:bCs/>
              </w:rPr>
              <w:t>chodzenie od info</w:t>
            </w:r>
            <w:r w:rsidRPr="000C68C7">
              <w:rPr>
                <w:rFonts w:ascii="Tahoma" w:hAnsi="Tahoma" w:cs="Tahoma"/>
                <w:b w:val="0"/>
                <w:bCs/>
              </w:rPr>
              <w:t>r</w:t>
            </w:r>
            <w:r w:rsidRPr="000C68C7">
              <w:rPr>
                <w:rFonts w:ascii="Tahoma" w:hAnsi="Tahoma" w:cs="Tahoma"/>
                <w:b w:val="0"/>
                <w:bCs/>
              </w:rPr>
              <w:t>macji do wiedzy</w:t>
            </w:r>
          </w:p>
        </w:tc>
        <w:tc>
          <w:tcPr>
            <w:tcW w:w="2127" w:type="dxa"/>
            <w:vAlign w:val="center"/>
          </w:tcPr>
          <w:p w:rsidR="006D0BD1" w:rsidRPr="000C68C7" w:rsidRDefault="006D0BD1" w:rsidP="000C68C7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 w:rsidRPr="000C68C7">
              <w:rPr>
                <w:rFonts w:ascii="Tahoma" w:hAnsi="Tahoma" w:cs="Tahoma"/>
                <w:b w:val="0"/>
                <w:bCs/>
              </w:rPr>
              <w:t>opisać kanały kom</w:t>
            </w:r>
            <w:r w:rsidRPr="000C68C7">
              <w:rPr>
                <w:rFonts w:ascii="Tahoma" w:hAnsi="Tahoma" w:cs="Tahoma"/>
                <w:b w:val="0"/>
                <w:bCs/>
              </w:rPr>
              <w:t>u</w:t>
            </w:r>
            <w:r w:rsidRPr="000C68C7">
              <w:rPr>
                <w:rFonts w:ascii="Tahoma" w:hAnsi="Tahoma" w:cs="Tahoma"/>
                <w:b w:val="0"/>
                <w:bCs/>
              </w:rPr>
              <w:t>nikacyjne i poziomy, na których realizow</w:t>
            </w:r>
            <w:r w:rsidRPr="000C68C7">
              <w:rPr>
                <w:rFonts w:ascii="Tahoma" w:hAnsi="Tahoma" w:cs="Tahoma"/>
                <w:b w:val="0"/>
                <w:bCs/>
              </w:rPr>
              <w:t>a</w:t>
            </w:r>
            <w:r w:rsidRPr="000C68C7">
              <w:rPr>
                <w:rFonts w:ascii="Tahoma" w:hAnsi="Tahoma" w:cs="Tahoma"/>
                <w:b w:val="0"/>
                <w:bCs/>
              </w:rPr>
              <w:t>ne jest pozyskiwanie i zarządzanie inform</w:t>
            </w:r>
            <w:r w:rsidRPr="000C68C7">
              <w:rPr>
                <w:rFonts w:ascii="Tahoma" w:hAnsi="Tahoma" w:cs="Tahoma"/>
                <w:b w:val="0"/>
                <w:bCs/>
              </w:rPr>
              <w:t>a</w:t>
            </w:r>
            <w:r w:rsidRPr="000C68C7">
              <w:rPr>
                <w:rFonts w:ascii="Tahoma" w:hAnsi="Tahoma" w:cs="Tahoma"/>
                <w:b w:val="0"/>
                <w:bCs/>
              </w:rPr>
              <w:t>cją oraz przechodz</w:t>
            </w:r>
            <w:r w:rsidRPr="000C68C7">
              <w:rPr>
                <w:rFonts w:ascii="Tahoma" w:hAnsi="Tahoma" w:cs="Tahoma"/>
                <w:b w:val="0"/>
                <w:bCs/>
              </w:rPr>
              <w:t>e</w:t>
            </w:r>
            <w:r w:rsidRPr="000C68C7">
              <w:rPr>
                <w:rFonts w:ascii="Tahoma" w:hAnsi="Tahoma" w:cs="Tahoma"/>
                <w:b w:val="0"/>
                <w:bCs/>
              </w:rPr>
              <w:t>nie od informacji do wiedzy opierając się na 50% treści przek</w:t>
            </w:r>
            <w:r w:rsidRPr="000C68C7">
              <w:rPr>
                <w:rFonts w:ascii="Tahoma" w:hAnsi="Tahoma" w:cs="Tahoma"/>
                <w:b w:val="0"/>
                <w:bCs/>
              </w:rPr>
              <w:t>a</w:t>
            </w:r>
            <w:r w:rsidRPr="000C68C7">
              <w:rPr>
                <w:rFonts w:ascii="Tahoma" w:hAnsi="Tahoma" w:cs="Tahoma"/>
                <w:b w:val="0"/>
                <w:bCs/>
              </w:rPr>
              <w:t>zanych w trakcie zajęć</w:t>
            </w:r>
          </w:p>
        </w:tc>
        <w:tc>
          <w:tcPr>
            <w:tcW w:w="2126" w:type="dxa"/>
            <w:vAlign w:val="center"/>
          </w:tcPr>
          <w:p w:rsidR="006D0BD1" w:rsidRPr="000C68C7" w:rsidRDefault="006D0BD1" w:rsidP="000C68C7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 w:rsidRPr="000C68C7">
              <w:rPr>
                <w:rFonts w:ascii="Tahoma" w:hAnsi="Tahoma" w:cs="Tahoma"/>
                <w:b w:val="0"/>
                <w:bCs/>
              </w:rPr>
              <w:t>opisać kanały kom</w:t>
            </w:r>
            <w:r w:rsidRPr="000C68C7">
              <w:rPr>
                <w:rFonts w:ascii="Tahoma" w:hAnsi="Tahoma" w:cs="Tahoma"/>
                <w:b w:val="0"/>
                <w:bCs/>
              </w:rPr>
              <w:t>u</w:t>
            </w:r>
            <w:r w:rsidRPr="000C68C7">
              <w:rPr>
                <w:rFonts w:ascii="Tahoma" w:hAnsi="Tahoma" w:cs="Tahoma"/>
                <w:b w:val="0"/>
                <w:bCs/>
              </w:rPr>
              <w:t>nikacyjne i poziomy, na których realizow</w:t>
            </w:r>
            <w:r w:rsidRPr="000C68C7">
              <w:rPr>
                <w:rFonts w:ascii="Tahoma" w:hAnsi="Tahoma" w:cs="Tahoma"/>
                <w:b w:val="0"/>
                <w:bCs/>
              </w:rPr>
              <w:t>a</w:t>
            </w:r>
            <w:r w:rsidRPr="000C68C7">
              <w:rPr>
                <w:rFonts w:ascii="Tahoma" w:hAnsi="Tahoma" w:cs="Tahoma"/>
                <w:b w:val="0"/>
                <w:bCs/>
              </w:rPr>
              <w:t>ne jest pozyskiwanie i zarządzanie inform</w:t>
            </w:r>
            <w:r w:rsidRPr="000C68C7">
              <w:rPr>
                <w:rFonts w:ascii="Tahoma" w:hAnsi="Tahoma" w:cs="Tahoma"/>
                <w:b w:val="0"/>
                <w:bCs/>
              </w:rPr>
              <w:t>a</w:t>
            </w:r>
            <w:r w:rsidRPr="000C68C7">
              <w:rPr>
                <w:rFonts w:ascii="Tahoma" w:hAnsi="Tahoma" w:cs="Tahoma"/>
                <w:b w:val="0"/>
                <w:bCs/>
              </w:rPr>
              <w:t>cją oraz przechodz</w:t>
            </w:r>
            <w:r w:rsidRPr="000C68C7">
              <w:rPr>
                <w:rFonts w:ascii="Tahoma" w:hAnsi="Tahoma" w:cs="Tahoma"/>
                <w:b w:val="0"/>
                <w:bCs/>
              </w:rPr>
              <w:t>e</w:t>
            </w:r>
            <w:r w:rsidRPr="000C68C7">
              <w:rPr>
                <w:rFonts w:ascii="Tahoma" w:hAnsi="Tahoma" w:cs="Tahoma"/>
                <w:b w:val="0"/>
                <w:bCs/>
              </w:rPr>
              <w:t>nie od informacji do wiedzy opierając się na 70% treści przek</w:t>
            </w:r>
            <w:r w:rsidRPr="000C68C7">
              <w:rPr>
                <w:rFonts w:ascii="Tahoma" w:hAnsi="Tahoma" w:cs="Tahoma"/>
                <w:b w:val="0"/>
                <w:bCs/>
              </w:rPr>
              <w:t>a</w:t>
            </w:r>
            <w:r w:rsidRPr="000C68C7">
              <w:rPr>
                <w:rFonts w:ascii="Tahoma" w:hAnsi="Tahoma" w:cs="Tahoma"/>
                <w:b w:val="0"/>
                <w:bCs/>
              </w:rPr>
              <w:t>zanych w trakcie zajęć</w:t>
            </w:r>
          </w:p>
        </w:tc>
        <w:tc>
          <w:tcPr>
            <w:tcW w:w="2122" w:type="dxa"/>
            <w:vAlign w:val="center"/>
          </w:tcPr>
          <w:p w:rsidR="006D0BD1" w:rsidRPr="000C68C7" w:rsidRDefault="006D0BD1" w:rsidP="000C68C7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 w:rsidRPr="000C68C7">
              <w:rPr>
                <w:rFonts w:ascii="Tahoma" w:hAnsi="Tahoma" w:cs="Tahoma"/>
                <w:b w:val="0"/>
                <w:bCs/>
              </w:rPr>
              <w:t>opisać kanały kom</w:t>
            </w:r>
            <w:r w:rsidRPr="000C68C7">
              <w:rPr>
                <w:rFonts w:ascii="Tahoma" w:hAnsi="Tahoma" w:cs="Tahoma"/>
                <w:b w:val="0"/>
                <w:bCs/>
              </w:rPr>
              <w:t>u</w:t>
            </w:r>
            <w:r w:rsidRPr="000C68C7">
              <w:rPr>
                <w:rFonts w:ascii="Tahoma" w:hAnsi="Tahoma" w:cs="Tahoma"/>
                <w:b w:val="0"/>
                <w:bCs/>
              </w:rPr>
              <w:t>nikacyjne i poziomy, na których realizow</w:t>
            </w:r>
            <w:r w:rsidRPr="000C68C7">
              <w:rPr>
                <w:rFonts w:ascii="Tahoma" w:hAnsi="Tahoma" w:cs="Tahoma"/>
                <w:b w:val="0"/>
                <w:bCs/>
              </w:rPr>
              <w:t>a</w:t>
            </w:r>
            <w:r w:rsidRPr="000C68C7">
              <w:rPr>
                <w:rFonts w:ascii="Tahoma" w:hAnsi="Tahoma" w:cs="Tahoma"/>
                <w:b w:val="0"/>
                <w:bCs/>
              </w:rPr>
              <w:t>ne jest pozyskiwanie i zarządzanie inform</w:t>
            </w:r>
            <w:r w:rsidRPr="000C68C7">
              <w:rPr>
                <w:rFonts w:ascii="Tahoma" w:hAnsi="Tahoma" w:cs="Tahoma"/>
                <w:b w:val="0"/>
                <w:bCs/>
              </w:rPr>
              <w:t>a</w:t>
            </w:r>
            <w:r w:rsidRPr="000C68C7">
              <w:rPr>
                <w:rFonts w:ascii="Tahoma" w:hAnsi="Tahoma" w:cs="Tahoma"/>
                <w:b w:val="0"/>
                <w:bCs/>
              </w:rPr>
              <w:t>cją oraz przechodz</w:t>
            </w:r>
            <w:r w:rsidRPr="000C68C7">
              <w:rPr>
                <w:rFonts w:ascii="Tahoma" w:hAnsi="Tahoma" w:cs="Tahoma"/>
                <w:b w:val="0"/>
                <w:bCs/>
              </w:rPr>
              <w:t>e</w:t>
            </w:r>
            <w:r w:rsidRPr="000C68C7">
              <w:rPr>
                <w:rFonts w:ascii="Tahoma" w:hAnsi="Tahoma" w:cs="Tahoma"/>
                <w:b w:val="0"/>
                <w:bCs/>
              </w:rPr>
              <w:t>nie od informacji do wiedzy opierając się na 90% treści przek</w:t>
            </w:r>
            <w:r w:rsidRPr="000C68C7">
              <w:rPr>
                <w:rFonts w:ascii="Tahoma" w:hAnsi="Tahoma" w:cs="Tahoma"/>
                <w:b w:val="0"/>
                <w:bCs/>
              </w:rPr>
              <w:t>a</w:t>
            </w:r>
            <w:r w:rsidRPr="000C68C7">
              <w:rPr>
                <w:rFonts w:ascii="Tahoma" w:hAnsi="Tahoma" w:cs="Tahoma"/>
                <w:b w:val="0"/>
                <w:bCs/>
              </w:rPr>
              <w:t>zanych w trakcie zajęć</w:t>
            </w:r>
          </w:p>
          <w:p w:rsidR="006D0BD1" w:rsidRPr="000C68C7" w:rsidRDefault="006D0BD1" w:rsidP="000C68C7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</w:p>
        </w:tc>
      </w:tr>
      <w:tr w:rsidR="006D0BD1" w:rsidRPr="000C68C7" w:rsidTr="0064771C">
        <w:trPr>
          <w:trHeight w:val="397"/>
        </w:trPr>
        <w:tc>
          <w:tcPr>
            <w:tcW w:w="1422" w:type="dxa"/>
            <w:vAlign w:val="center"/>
          </w:tcPr>
          <w:p w:rsidR="006D0BD1" w:rsidRPr="000C68C7" w:rsidRDefault="006D0BD1" w:rsidP="000C68C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C68C7">
              <w:rPr>
                <w:rFonts w:ascii="Tahoma" w:hAnsi="Tahoma" w:cs="Tahoma"/>
                <w:b w:val="0"/>
              </w:rPr>
              <w:t>P_W</w:t>
            </w:r>
            <w:r w:rsidR="00E71665" w:rsidRPr="000C68C7">
              <w:rPr>
                <w:rFonts w:ascii="Tahoma" w:hAnsi="Tahoma" w:cs="Tahoma"/>
                <w:b w:val="0"/>
              </w:rPr>
              <w:t>0</w:t>
            </w:r>
            <w:r w:rsidRPr="000C68C7">
              <w:rPr>
                <w:rFonts w:ascii="Tahoma" w:hAnsi="Tahoma" w:cs="Tahoma"/>
                <w:b w:val="0"/>
              </w:rPr>
              <w:t>4</w:t>
            </w:r>
          </w:p>
        </w:tc>
        <w:tc>
          <w:tcPr>
            <w:tcW w:w="2126" w:type="dxa"/>
            <w:vAlign w:val="center"/>
          </w:tcPr>
          <w:p w:rsidR="006D0BD1" w:rsidRPr="000C68C7" w:rsidRDefault="006D0BD1" w:rsidP="000C68C7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 w:rsidRPr="000C68C7">
              <w:rPr>
                <w:rFonts w:ascii="Tahoma" w:hAnsi="Tahoma" w:cs="Tahoma"/>
                <w:b w:val="0"/>
                <w:bCs/>
              </w:rPr>
              <w:t>opisać możliwości wykorzystania instr</w:t>
            </w:r>
            <w:r w:rsidRPr="000C68C7">
              <w:rPr>
                <w:rFonts w:ascii="Tahoma" w:hAnsi="Tahoma" w:cs="Tahoma"/>
                <w:b w:val="0"/>
                <w:bCs/>
              </w:rPr>
              <w:t>u</w:t>
            </w:r>
            <w:r w:rsidRPr="000C68C7">
              <w:rPr>
                <w:rFonts w:ascii="Tahoma" w:hAnsi="Tahoma" w:cs="Tahoma"/>
                <w:b w:val="0"/>
                <w:bCs/>
              </w:rPr>
              <w:t>mentarium wewnętr</w:t>
            </w:r>
            <w:r w:rsidRPr="000C68C7">
              <w:rPr>
                <w:rFonts w:ascii="Tahoma" w:hAnsi="Tahoma" w:cs="Tahoma"/>
                <w:b w:val="0"/>
                <w:bCs/>
              </w:rPr>
              <w:t>z</w:t>
            </w:r>
            <w:r w:rsidRPr="000C68C7">
              <w:rPr>
                <w:rFonts w:ascii="Tahoma" w:hAnsi="Tahoma" w:cs="Tahoma"/>
                <w:b w:val="0"/>
                <w:bCs/>
              </w:rPr>
              <w:t>nego i zewnętrznego public relations w zarządzaniu inform</w:t>
            </w:r>
            <w:r w:rsidRPr="000C68C7">
              <w:rPr>
                <w:rFonts w:ascii="Tahoma" w:hAnsi="Tahoma" w:cs="Tahoma"/>
                <w:b w:val="0"/>
                <w:bCs/>
              </w:rPr>
              <w:t>a</w:t>
            </w:r>
            <w:r w:rsidRPr="000C68C7">
              <w:rPr>
                <w:rFonts w:ascii="Tahoma" w:hAnsi="Tahoma" w:cs="Tahoma"/>
                <w:b w:val="0"/>
                <w:bCs/>
              </w:rPr>
              <w:t>cją</w:t>
            </w:r>
          </w:p>
        </w:tc>
        <w:tc>
          <w:tcPr>
            <w:tcW w:w="2127" w:type="dxa"/>
            <w:vAlign w:val="center"/>
          </w:tcPr>
          <w:p w:rsidR="006D0BD1" w:rsidRPr="000C68C7" w:rsidRDefault="006D0BD1" w:rsidP="000C68C7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 w:rsidRPr="000C68C7">
              <w:rPr>
                <w:rFonts w:ascii="Tahoma" w:hAnsi="Tahoma" w:cs="Tahoma"/>
                <w:b w:val="0"/>
                <w:bCs/>
              </w:rPr>
              <w:t>opisać możliwości wykorzystania instr</w:t>
            </w:r>
            <w:r w:rsidRPr="000C68C7">
              <w:rPr>
                <w:rFonts w:ascii="Tahoma" w:hAnsi="Tahoma" w:cs="Tahoma"/>
                <w:b w:val="0"/>
                <w:bCs/>
              </w:rPr>
              <w:t>u</w:t>
            </w:r>
            <w:r w:rsidRPr="000C68C7">
              <w:rPr>
                <w:rFonts w:ascii="Tahoma" w:hAnsi="Tahoma" w:cs="Tahoma"/>
                <w:b w:val="0"/>
                <w:bCs/>
              </w:rPr>
              <w:t>mentarium wewnętr</w:t>
            </w:r>
            <w:r w:rsidRPr="000C68C7">
              <w:rPr>
                <w:rFonts w:ascii="Tahoma" w:hAnsi="Tahoma" w:cs="Tahoma"/>
                <w:b w:val="0"/>
                <w:bCs/>
              </w:rPr>
              <w:t>z</w:t>
            </w:r>
            <w:r w:rsidRPr="000C68C7">
              <w:rPr>
                <w:rFonts w:ascii="Tahoma" w:hAnsi="Tahoma" w:cs="Tahoma"/>
                <w:b w:val="0"/>
                <w:bCs/>
              </w:rPr>
              <w:t>nego i zewnętrznego public relations w zarządzaniu inform</w:t>
            </w:r>
            <w:r w:rsidRPr="000C68C7">
              <w:rPr>
                <w:rFonts w:ascii="Tahoma" w:hAnsi="Tahoma" w:cs="Tahoma"/>
                <w:b w:val="0"/>
                <w:bCs/>
              </w:rPr>
              <w:t>a</w:t>
            </w:r>
            <w:r w:rsidRPr="000C68C7">
              <w:rPr>
                <w:rFonts w:ascii="Tahoma" w:hAnsi="Tahoma" w:cs="Tahoma"/>
                <w:b w:val="0"/>
                <w:bCs/>
              </w:rPr>
              <w:t>cją opierając się na 50% treści przekaz</w:t>
            </w:r>
            <w:r w:rsidRPr="000C68C7">
              <w:rPr>
                <w:rFonts w:ascii="Tahoma" w:hAnsi="Tahoma" w:cs="Tahoma"/>
                <w:b w:val="0"/>
                <w:bCs/>
              </w:rPr>
              <w:t>a</w:t>
            </w:r>
            <w:r w:rsidRPr="000C68C7">
              <w:rPr>
                <w:rFonts w:ascii="Tahoma" w:hAnsi="Tahoma" w:cs="Tahoma"/>
                <w:b w:val="0"/>
                <w:bCs/>
              </w:rPr>
              <w:t>nych w trakcie zajęć</w:t>
            </w:r>
          </w:p>
        </w:tc>
        <w:tc>
          <w:tcPr>
            <w:tcW w:w="2126" w:type="dxa"/>
            <w:vAlign w:val="center"/>
          </w:tcPr>
          <w:p w:rsidR="006D0BD1" w:rsidRPr="000C68C7" w:rsidRDefault="006D0BD1" w:rsidP="000C68C7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 w:rsidRPr="000C68C7">
              <w:rPr>
                <w:rFonts w:ascii="Tahoma" w:hAnsi="Tahoma" w:cs="Tahoma"/>
                <w:b w:val="0"/>
                <w:bCs/>
              </w:rPr>
              <w:t>opisać możliwości wykorzystania instr</w:t>
            </w:r>
            <w:r w:rsidRPr="000C68C7">
              <w:rPr>
                <w:rFonts w:ascii="Tahoma" w:hAnsi="Tahoma" w:cs="Tahoma"/>
                <w:b w:val="0"/>
                <w:bCs/>
              </w:rPr>
              <w:t>u</w:t>
            </w:r>
            <w:r w:rsidRPr="000C68C7">
              <w:rPr>
                <w:rFonts w:ascii="Tahoma" w:hAnsi="Tahoma" w:cs="Tahoma"/>
                <w:b w:val="0"/>
                <w:bCs/>
              </w:rPr>
              <w:t>mentarium wewnętr</w:t>
            </w:r>
            <w:r w:rsidRPr="000C68C7">
              <w:rPr>
                <w:rFonts w:ascii="Tahoma" w:hAnsi="Tahoma" w:cs="Tahoma"/>
                <w:b w:val="0"/>
                <w:bCs/>
              </w:rPr>
              <w:t>z</w:t>
            </w:r>
            <w:r w:rsidRPr="000C68C7">
              <w:rPr>
                <w:rFonts w:ascii="Tahoma" w:hAnsi="Tahoma" w:cs="Tahoma"/>
                <w:b w:val="0"/>
                <w:bCs/>
              </w:rPr>
              <w:t>nego i zewnętrznego public relations w zarządzaniu inform</w:t>
            </w:r>
            <w:r w:rsidRPr="000C68C7">
              <w:rPr>
                <w:rFonts w:ascii="Tahoma" w:hAnsi="Tahoma" w:cs="Tahoma"/>
                <w:b w:val="0"/>
                <w:bCs/>
              </w:rPr>
              <w:t>a</w:t>
            </w:r>
            <w:r w:rsidRPr="000C68C7">
              <w:rPr>
                <w:rFonts w:ascii="Tahoma" w:hAnsi="Tahoma" w:cs="Tahoma"/>
                <w:b w:val="0"/>
                <w:bCs/>
              </w:rPr>
              <w:t>cją opierając się na 70% treści przekaz</w:t>
            </w:r>
            <w:r w:rsidRPr="000C68C7">
              <w:rPr>
                <w:rFonts w:ascii="Tahoma" w:hAnsi="Tahoma" w:cs="Tahoma"/>
                <w:b w:val="0"/>
                <w:bCs/>
              </w:rPr>
              <w:t>a</w:t>
            </w:r>
            <w:r w:rsidRPr="000C68C7">
              <w:rPr>
                <w:rFonts w:ascii="Tahoma" w:hAnsi="Tahoma" w:cs="Tahoma"/>
                <w:b w:val="0"/>
                <w:bCs/>
              </w:rPr>
              <w:t>nych w trakcie zajęć</w:t>
            </w:r>
          </w:p>
        </w:tc>
        <w:tc>
          <w:tcPr>
            <w:tcW w:w="2122" w:type="dxa"/>
            <w:vAlign w:val="center"/>
          </w:tcPr>
          <w:p w:rsidR="006D0BD1" w:rsidRPr="000C68C7" w:rsidRDefault="006D0BD1" w:rsidP="000C68C7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 w:rsidRPr="000C68C7">
              <w:rPr>
                <w:rFonts w:ascii="Tahoma" w:hAnsi="Tahoma" w:cs="Tahoma"/>
                <w:b w:val="0"/>
                <w:bCs/>
              </w:rPr>
              <w:t>opisać możliwości wykorzystania instr</w:t>
            </w:r>
            <w:r w:rsidRPr="000C68C7">
              <w:rPr>
                <w:rFonts w:ascii="Tahoma" w:hAnsi="Tahoma" w:cs="Tahoma"/>
                <w:b w:val="0"/>
                <w:bCs/>
              </w:rPr>
              <w:t>u</w:t>
            </w:r>
            <w:r w:rsidRPr="000C68C7">
              <w:rPr>
                <w:rFonts w:ascii="Tahoma" w:hAnsi="Tahoma" w:cs="Tahoma"/>
                <w:b w:val="0"/>
                <w:bCs/>
              </w:rPr>
              <w:t>mentarium wewnętr</w:t>
            </w:r>
            <w:r w:rsidRPr="000C68C7">
              <w:rPr>
                <w:rFonts w:ascii="Tahoma" w:hAnsi="Tahoma" w:cs="Tahoma"/>
                <w:b w:val="0"/>
                <w:bCs/>
              </w:rPr>
              <w:t>z</w:t>
            </w:r>
            <w:r w:rsidRPr="000C68C7">
              <w:rPr>
                <w:rFonts w:ascii="Tahoma" w:hAnsi="Tahoma" w:cs="Tahoma"/>
                <w:b w:val="0"/>
                <w:bCs/>
              </w:rPr>
              <w:t>nego i zewnętrznego public relations w zarządzaniu inform</w:t>
            </w:r>
            <w:r w:rsidRPr="000C68C7">
              <w:rPr>
                <w:rFonts w:ascii="Tahoma" w:hAnsi="Tahoma" w:cs="Tahoma"/>
                <w:b w:val="0"/>
                <w:bCs/>
              </w:rPr>
              <w:t>a</w:t>
            </w:r>
            <w:r w:rsidRPr="000C68C7">
              <w:rPr>
                <w:rFonts w:ascii="Tahoma" w:hAnsi="Tahoma" w:cs="Tahoma"/>
                <w:b w:val="0"/>
                <w:bCs/>
              </w:rPr>
              <w:t>cją opierając się na 90% treści przekaz</w:t>
            </w:r>
            <w:r w:rsidRPr="000C68C7">
              <w:rPr>
                <w:rFonts w:ascii="Tahoma" w:hAnsi="Tahoma" w:cs="Tahoma"/>
                <w:b w:val="0"/>
                <w:bCs/>
              </w:rPr>
              <w:t>a</w:t>
            </w:r>
            <w:r w:rsidRPr="000C68C7">
              <w:rPr>
                <w:rFonts w:ascii="Tahoma" w:hAnsi="Tahoma" w:cs="Tahoma"/>
                <w:b w:val="0"/>
                <w:bCs/>
              </w:rPr>
              <w:t>nych w trakcie zajęć</w:t>
            </w:r>
          </w:p>
        </w:tc>
      </w:tr>
      <w:tr w:rsidR="006D0BD1" w:rsidRPr="000C68C7" w:rsidTr="0064771C">
        <w:trPr>
          <w:trHeight w:val="397"/>
        </w:trPr>
        <w:tc>
          <w:tcPr>
            <w:tcW w:w="1422" w:type="dxa"/>
            <w:vAlign w:val="center"/>
          </w:tcPr>
          <w:p w:rsidR="006D0BD1" w:rsidRPr="000C68C7" w:rsidRDefault="006D0BD1" w:rsidP="000C68C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C68C7">
              <w:rPr>
                <w:rFonts w:ascii="Tahoma" w:hAnsi="Tahoma" w:cs="Tahoma"/>
                <w:b w:val="0"/>
              </w:rPr>
              <w:t>P_U</w:t>
            </w:r>
            <w:r w:rsidR="00E71665" w:rsidRPr="000C68C7">
              <w:rPr>
                <w:rFonts w:ascii="Tahoma" w:hAnsi="Tahoma" w:cs="Tahoma"/>
                <w:b w:val="0"/>
              </w:rPr>
              <w:t>0</w:t>
            </w:r>
            <w:r w:rsidRPr="000C68C7">
              <w:rPr>
                <w:rFonts w:ascii="Tahoma" w:hAnsi="Tahoma" w:cs="Tahoma"/>
                <w:b w:val="0"/>
              </w:rPr>
              <w:t>1</w:t>
            </w:r>
          </w:p>
        </w:tc>
        <w:tc>
          <w:tcPr>
            <w:tcW w:w="2126" w:type="dxa"/>
            <w:vAlign w:val="center"/>
          </w:tcPr>
          <w:p w:rsidR="006D0BD1" w:rsidRPr="000C68C7" w:rsidRDefault="006D0BD1" w:rsidP="000C68C7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 w:rsidRPr="000C68C7">
              <w:rPr>
                <w:rFonts w:ascii="Tahoma" w:hAnsi="Tahoma" w:cs="Tahoma"/>
                <w:b w:val="0"/>
                <w:bCs/>
              </w:rPr>
              <w:t>pozyskiwać i oprac</w:t>
            </w:r>
            <w:r w:rsidRPr="000C68C7">
              <w:rPr>
                <w:rFonts w:ascii="Tahoma" w:hAnsi="Tahoma" w:cs="Tahoma"/>
                <w:b w:val="0"/>
                <w:bCs/>
              </w:rPr>
              <w:t>o</w:t>
            </w:r>
            <w:r w:rsidRPr="000C68C7">
              <w:rPr>
                <w:rFonts w:ascii="Tahoma" w:hAnsi="Tahoma" w:cs="Tahoma"/>
                <w:b w:val="0"/>
                <w:bCs/>
              </w:rPr>
              <w:t>wywać informacji w ramach systemu z</w:t>
            </w:r>
            <w:r w:rsidRPr="000C68C7">
              <w:rPr>
                <w:rFonts w:ascii="Tahoma" w:hAnsi="Tahoma" w:cs="Tahoma"/>
                <w:b w:val="0"/>
                <w:bCs/>
              </w:rPr>
              <w:t>a</w:t>
            </w:r>
            <w:r w:rsidRPr="000C68C7">
              <w:rPr>
                <w:rFonts w:ascii="Tahoma" w:hAnsi="Tahoma" w:cs="Tahoma"/>
                <w:b w:val="0"/>
                <w:bCs/>
              </w:rPr>
              <w:t>rządzania informacją</w:t>
            </w:r>
          </w:p>
        </w:tc>
        <w:tc>
          <w:tcPr>
            <w:tcW w:w="2127" w:type="dxa"/>
            <w:vAlign w:val="center"/>
          </w:tcPr>
          <w:p w:rsidR="006D0BD1" w:rsidRPr="000C68C7" w:rsidRDefault="006D0BD1" w:rsidP="000C68C7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 w:rsidRPr="000C68C7">
              <w:rPr>
                <w:rFonts w:ascii="Tahoma" w:hAnsi="Tahoma" w:cs="Tahoma"/>
                <w:b w:val="0"/>
                <w:bCs/>
              </w:rPr>
              <w:t>pozyskiwać i oprac</w:t>
            </w:r>
            <w:r w:rsidRPr="000C68C7">
              <w:rPr>
                <w:rFonts w:ascii="Tahoma" w:hAnsi="Tahoma" w:cs="Tahoma"/>
                <w:b w:val="0"/>
                <w:bCs/>
              </w:rPr>
              <w:t>o</w:t>
            </w:r>
            <w:r w:rsidRPr="000C68C7">
              <w:rPr>
                <w:rFonts w:ascii="Tahoma" w:hAnsi="Tahoma" w:cs="Tahoma"/>
                <w:b w:val="0"/>
                <w:bCs/>
              </w:rPr>
              <w:t>wywać informacje w ramach systemu z</w:t>
            </w:r>
            <w:r w:rsidRPr="000C68C7">
              <w:rPr>
                <w:rFonts w:ascii="Tahoma" w:hAnsi="Tahoma" w:cs="Tahoma"/>
                <w:b w:val="0"/>
                <w:bCs/>
              </w:rPr>
              <w:t>a</w:t>
            </w:r>
            <w:r w:rsidRPr="000C68C7">
              <w:rPr>
                <w:rFonts w:ascii="Tahoma" w:hAnsi="Tahoma" w:cs="Tahoma"/>
                <w:b w:val="0"/>
                <w:bCs/>
              </w:rPr>
              <w:t>rządzania informacją w stopniu podstaw</w:t>
            </w:r>
            <w:r w:rsidRPr="000C68C7">
              <w:rPr>
                <w:rFonts w:ascii="Tahoma" w:hAnsi="Tahoma" w:cs="Tahoma"/>
                <w:b w:val="0"/>
                <w:bCs/>
              </w:rPr>
              <w:t>o</w:t>
            </w:r>
            <w:r w:rsidRPr="000C68C7">
              <w:rPr>
                <w:rFonts w:ascii="Tahoma" w:hAnsi="Tahoma" w:cs="Tahoma"/>
                <w:b w:val="0"/>
                <w:bCs/>
              </w:rPr>
              <w:t>wym</w:t>
            </w:r>
          </w:p>
        </w:tc>
        <w:tc>
          <w:tcPr>
            <w:tcW w:w="2126" w:type="dxa"/>
            <w:vAlign w:val="center"/>
          </w:tcPr>
          <w:p w:rsidR="006D0BD1" w:rsidRPr="000C68C7" w:rsidRDefault="006D0BD1" w:rsidP="000C68C7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 w:rsidRPr="000C68C7">
              <w:rPr>
                <w:rFonts w:ascii="Tahoma" w:hAnsi="Tahoma" w:cs="Tahoma"/>
                <w:b w:val="0"/>
                <w:bCs/>
              </w:rPr>
              <w:t>pozyskiwać i oprac</w:t>
            </w:r>
            <w:r w:rsidRPr="000C68C7">
              <w:rPr>
                <w:rFonts w:ascii="Tahoma" w:hAnsi="Tahoma" w:cs="Tahoma"/>
                <w:b w:val="0"/>
                <w:bCs/>
              </w:rPr>
              <w:t>o</w:t>
            </w:r>
            <w:r w:rsidRPr="000C68C7">
              <w:rPr>
                <w:rFonts w:ascii="Tahoma" w:hAnsi="Tahoma" w:cs="Tahoma"/>
                <w:b w:val="0"/>
                <w:bCs/>
              </w:rPr>
              <w:t>wywać informacje w ramach systemu z</w:t>
            </w:r>
            <w:r w:rsidRPr="000C68C7">
              <w:rPr>
                <w:rFonts w:ascii="Tahoma" w:hAnsi="Tahoma" w:cs="Tahoma"/>
                <w:b w:val="0"/>
                <w:bCs/>
              </w:rPr>
              <w:t>a</w:t>
            </w:r>
            <w:r w:rsidRPr="000C68C7">
              <w:rPr>
                <w:rFonts w:ascii="Tahoma" w:hAnsi="Tahoma" w:cs="Tahoma"/>
                <w:b w:val="0"/>
                <w:bCs/>
              </w:rPr>
              <w:t>rządzania informacją z drobnymi błędami</w:t>
            </w:r>
          </w:p>
        </w:tc>
        <w:tc>
          <w:tcPr>
            <w:tcW w:w="2122" w:type="dxa"/>
            <w:vAlign w:val="center"/>
          </w:tcPr>
          <w:p w:rsidR="006D0BD1" w:rsidRPr="000C68C7" w:rsidRDefault="006D0BD1" w:rsidP="000C68C7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 w:rsidRPr="000C68C7">
              <w:rPr>
                <w:rFonts w:ascii="Tahoma" w:hAnsi="Tahoma" w:cs="Tahoma"/>
                <w:b w:val="0"/>
                <w:bCs/>
              </w:rPr>
              <w:t>pozyskiwać i oprac</w:t>
            </w:r>
            <w:r w:rsidRPr="000C68C7">
              <w:rPr>
                <w:rFonts w:ascii="Tahoma" w:hAnsi="Tahoma" w:cs="Tahoma"/>
                <w:b w:val="0"/>
                <w:bCs/>
              </w:rPr>
              <w:t>o</w:t>
            </w:r>
            <w:r w:rsidRPr="000C68C7">
              <w:rPr>
                <w:rFonts w:ascii="Tahoma" w:hAnsi="Tahoma" w:cs="Tahoma"/>
                <w:b w:val="0"/>
                <w:bCs/>
              </w:rPr>
              <w:t>wywać informacje w ramach systemu z</w:t>
            </w:r>
            <w:r w:rsidRPr="000C68C7">
              <w:rPr>
                <w:rFonts w:ascii="Tahoma" w:hAnsi="Tahoma" w:cs="Tahoma"/>
                <w:b w:val="0"/>
                <w:bCs/>
              </w:rPr>
              <w:t>a</w:t>
            </w:r>
            <w:r w:rsidRPr="000C68C7">
              <w:rPr>
                <w:rFonts w:ascii="Tahoma" w:hAnsi="Tahoma" w:cs="Tahoma"/>
                <w:b w:val="0"/>
                <w:bCs/>
              </w:rPr>
              <w:t>rządzania informacją w stopniu bardzo dobrym</w:t>
            </w:r>
          </w:p>
        </w:tc>
      </w:tr>
      <w:tr w:rsidR="006D0BD1" w:rsidRPr="000C68C7" w:rsidTr="0064771C">
        <w:trPr>
          <w:trHeight w:val="397"/>
        </w:trPr>
        <w:tc>
          <w:tcPr>
            <w:tcW w:w="1422" w:type="dxa"/>
            <w:vAlign w:val="center"/>
          </w:tcPr>
          <w:p w:rsidR="006D0BD1" w:rsidRPr="000C68C7" w:rsidRDefault="006D0BD1" w:rsidP="000C68C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C68C7">
              <w:rPr>
                <w:rFonts w:ascii="Tahoma" w:hAnsi="Tahoma" w:cs="Tahoma"/>
                <w:b w:val="0"/>
              </w:rPr>
              <w:t>P_U</w:t>
            </w:r>
            <w:r w:rsidR="00E71665" w:rsidRPr="000C68C7">
              <w:rPr>
                <w:rFonts w:ascii="Tahoma" w:hAnsi="Tahoma" w:cs="Tahoma"/>
                <w:b w:val="0"/>
              </w:rPr>
              <w:t>0</w:t>
            </w:r>
            <w:r w:rsidRPr="000C68C7">
              <w:rPr>
                <w:rFonts w:ascii="Tahoma" w:hAnsi="Tahoma" w:cs="Tahoma"/>
                <w:b w:val="0"/>
              </w:rPr>
              <w:t>2</w:t>
            </w:r>
          </w:p>
        </w:tc>
        <w:tc>
          <w:tcPr>
            <w:tcW w:w="2126" w:type="dxa"/>
            <w:vAlign w:val="center"/>
          </w:tcPr>
          <w:p w:rsidR="006D0BD1" w:rsidRPr="000C68C7" w:rsidRDefault="006D0BD1" w:rsidP="000C68C7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 w:rsidRPr="000C68C7">
              <w:rPr>
                <w:rFonts w:ascii="Tahoma" w:hAnsi="Tahoma" w:cs="Tahoma"/>
                <w:b w:val="0"/>
                <w:bCs/>
              </w:rPr>
              <w:t>korzystając z dostę</w:t>
            </w:r>
            <w:r w:rsidRPr="000C68C7">
              <w:rPr>
                <w:rFonts w:ascii="Tahoma" w:hAnsi="Tahoma" w:cs="Tahoma"/>
                <w:b w:val="0"/>
                <w:bCs/>
              </w:rPr>
              <w:t>p</w:t>
            </w:r>
            <w:r w:rsidRPr="000C68C7">
              <w:rPr>
                <w:rFonts w:ascii="Tahoma" w:hAnsi="Tahoma" w:cs="Tahoma"/>
                <w:b w:val="0"/>
                <w:bCs/>
              </w:rPr>
              <w:t>nych źródeł, dokonać samodzielnej i praw</w:t>
            </w:r>
            <w:r w:rsidRPr="000C68C7">
              <w:rPr>
                <w:rFonts w:ascii="Tahoma" w:hAnsi="Tahoma" w:cs="Tahoma"/>
                <w:b w:val="0"/>
                <w:bCs/>
              </w:rPr>
              <w:t>i</w:t>
            </w:r>
            <w:r w:rsidRPr="000C68C7">
              <w:rPr>
                <w:rFonts w:ascii="Tahoma" w:hAnsi="Tahoma" w:cs="Tahoma"/>
                <w:b w:val="0"/>
                <w:bCs/>
              </w:rPr>
              <w:t>dłowej oceny prawnej własnych działań i zachowań w obszarze zarządzania inform</w:t>
            </w:r>
            <w:r w:rsidRPr="000C68C7">
              <w:rPr>
                <w:rFonts w:ascii="Tahoma" w:hAnsi="Tahoma" w:cs="Tahoma"/>
                <w:b w:val="0"/>
                <w:bCs/>
              </w:rPr>
              <w:t>a</w:t>
            </w:r>
            <w:r w:rsidRPr="000C68C7">
              <w:rPr>
                <w:rFonts w:ascii="Tahoma" w:hAnsi="Tahoma" w:cs="Tahoma"/>
                <w:b w:val="0"/>
                <w:bCs/>
              </w:rPr>
              <w:t>cją w organizacji</w:t>
            </w:r>
          </w:p>
        </w:tc>
        <w:tc>
          <w:tcPr>
            <w:tcW w:w="2127" w:type="dxa"/>
            <w:vAlign w:val="center"/>
          </w:tcPr>
          <w:p w:rsidR="006D0BD1" w:rsidRPr="000C68C7" w:rsidRDefault="006D0BD1" w:rsidP="000C68C7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 w:rsidRPr="000C68C7">
              <w:rPr>
                <w:rFonts w:ascii="Tahoma" w:hAnsi="Tahoma" w:cs="Tahoma"/>
                <w:b w:val="0"/>
                <w:bCs/>
              </w:rPr>
              <w:t>korzystając z dostę</w:t>
            </w:r>
            <w:r w:rsidRPr="000C68C7">
              <w:rPr>
                <w:rFonts w:ascii="Tahoma" w:hAnsi="Tahoma" w:cs="Tahoma"/>
                <w:b w:val="0"/>
                <w:bCs/>
              </w:rPr>
              <w:t>p</w:t>
            </w:r>
            <w:r w:rsidRPr="000C68C7">
              <w:rPr>
                <w:rFonts w:ascii="Tahoma" w:hAnsi="Tahoma" w:cs="Tahoma"/>
                <w:b w:val="0"/>
                <w:bCs/>
              </w:rPr>
              <w:t>nych źródeł, dokonać samodzielnej i praw</w:t>
            </w:r>
            <w:r w:rsidRPr="000C68C7">
              <w:rPr>
                <w:rFonts w:ascii="Tahoma" w:hAnsi="Tahoma" w:cs="Tahoma"/>
                <w:b w:val="0"/>
                <w:bCs/>
              </w:rPr>
              <w:t>i</w:t>
            </w:r>
            <w:r w:rsidRPr="000C68C7">
              <w:rPr>
                <w:rFonts w:ascii="Tahoma" w:hAnsi="Tahoma" w:cs="Tahoma"/>
                <w:b w:val="0"/>
                <w:bCs/>
              </w:rPr>
              <w:t>dłowej oceny prawnej własnych działań i zachowań w obszarze zarządzania inform</w:t>
            </w:r>
            <w:r w:rsidRPr="000C68C7">
              <w:rPr>
                <w:rFonts w:ascii="Tahoma" w:hAnsi="Tahoma" w:cs="Tahoma"/>
                <w:b w:val="0"/>
                <w:bCs/>
              </w:rPr>
              <w:t>a</w:t>
            </w:r>
            <w:r w:rsidRPr="000C68C7">
              <w:rPr>
                <w:rFonts w:ascii="Tahoma" w:hAnsi="Tahoma" w:cs="Tahoma"/>
                <w:b w:val="0"/>
                <w:bCs/>
              </w:rPr>
              <w:t>cją w organizacji w stopniu podstawowym</w:t>
            </w:r>
          </w:p>
        </w:tc>
        <w:tc>
          <w:tcPr>
            <w:tcW w:w="2126" w:type="dxa"/>
            <w:vAlign w:val="center"/>
          </w:tcPr>
          <w:p w:rsidR="006D0BD1" w:rsidRPr="000C68C7" w:rsidRDefault="006D0BD1" w:rsidP="000C68C7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 w:rsidRPr="000C68C7">
              <w:rPr>
                <w:rFonts w:ascii="Tahoma" w:hAnsi="Tahoma" w:cs="Tahoma"/>
                <w:b w:val="0"/>
                <w:bCs/>
              </w:rPr>
              <w:t>korzystając z dostę</w:t>
            </w:r>
            <w:r w:rsidRPr="000C68C7">
              <w:rPr>
                <w:rFonts w:ascii="Tahoma" w:hAnsi="Tahoma" w:cs="Tahoma"/>
                <w:b w:val="0"/>
                <w:bCs/>
              </w:rPr>
              <w:t>p</w:t>
            </w:r>
            <w:r w:rsidRPr="000C68C7">
              <w:rPr>
                <w:rFonts w:ascii="Tahoma" w:hAnsi="Tahoma" w:cs="Tahoma"/>
                <w:b w:val="0"/>
                <w:bCs/>
              </w:rPr>
              <w:t>nych źródeł, dokonać samodzielnej i praw</w:t>
            </w:r>
            <w:r w:rsidRPr="000C68C7">
              <w:rPr>
                <w:rFonts w:ascii="Tahoma" w:hAnsi="Tahoma" w:cs="Tahoma"/>
                <w:b w:val="0"/>
                <w:bCs/>
              </w:rPr>
              <w:t>i</w:t>
            </w:r>
            <w:r w:rsidRPr="000C68C7">
              <w:rPr>
                <w:rFonts w:ascii="Tahoma" w:hAnsi="Tahoma" w:cs="Tahoma"/>
                <w:b w:val="0"/>
                <w:bCs/>
              </w:rPr>
              <w:t>dłowej oceny prawnej własnych działań i zachowań w obszarze zarządzania inform</w:t>
            </w:r>
            <w:r w:rsidRPr="000C68C7">
              <w:rPr>
                <w:rFonts w:ascii="Tahoma" w:hAnsi="Tahoma" w:cs="Tahoma"/>
                <w:b w:val="0"/>
                <w:bCs/>
              </w:rPr>
              <w:t>a</w:t>
            </w:r>
            <w:r w:rsidRPr="000C68C7">
              <w:rPr>
                <w:rFonts w:ascii="Tahoma" w:hAnsi="Tahoma" w:cs="Tahoma"/>
                <w:b w:val="0"/>
                <w:bCs/>
              </w:rPr>
              <w:t>cją w organizacji z drobnymi błędami</w:t>
            </w:r>
          </w:p>
        </w:tc>
        <w:tc>
          <w:tcPr>
            <w:tcW w:w="2122" w:type="dxa"/>
            <w:vAlign w:val="center"/>
          </w:tcPr>
          <w:p w:rsidR="006D0BD1" w:rsidRPr="000C68C7" w:rsidRDefault="006D0BD1" w:rsidP="000C68C7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 w:rsidRPr="000C68C7">
              <w:rPr>
                <w:rFonts w:ascii="Tahoma" w:hAnsi="Tahoma" w:cs="Tahoma"/>
                <w:b w:val="0"/>
                <w:bCs/>
              </w:rPr>
              <w:t>korzystając z dostę</w:t>
            </w:r>
            <w:r w:rsidRPr="000C68C7">
              <w:rPr>
                <w:rFonts w:ascii="Tahoma" w:hAnsi="Tahoma" w:cs="Tahoma"/>
                <w:b w:val="0"/>
                <w:bCs/>
              </w:rPr>
              <w:t>p</w:t>
            </w:r>
            <w:r w:rsidRPr="000C68C7">
              <w:rPr>
                <w:rFonts w:ascii="Tahoma" w:hAnsi="Tahoma" w:cs="Tahoma"/>
                <w:b w:val="0"/>
                <w:bCs/>
              </w:rPr>
              <w:t>nych źródeł, dokonać samodzielnej i praw</w:t>
            </w:r>
            <w:r w:rsidRPr="000C68C7">
              <w:rPr>
                <w:rFonts w:ascii="Tahoma" w:hAnsi="Tahoma" w:cs="Tahoma"/>
                <w:b w:val="0"/>
                <w:bCs/>
              </w:rPr>
              <w:t>i</w:t>
            </w:r>
            <w:r w:rsidRPr="000C68C7">
              <w:rPr>
                <w:rFonts w:ascii="Tahoma" w:hAnsi="Tahoma" w:cs="Tahoma"/>
                <w:b w:val="0"/>
                <w:bCs/>
              </w:rPr>
              <w:t>dłowej oceny prawnej własnych działań i zachowań w obszarze zarządzania inform</w:t>
            </w:r>
            <w:r w:rsidRPr="000C68C7">
              <w:rPr>
                <w:rFonts w:ascii="Tahoma" w:hAnsi="Tahoma" w:cs="Tahoma"/>
                <w:b w:val="0"/>
                <w:bCs/>
              </w:rPr>
              <w:t>a</w:t>
            </w:r>
            <w:r w:rsidRPr="000C68C7">
              <w:rPr>
                <w:rFonts w:ascii="Tahoma" w:hAnsi="Tahoma" w:cs="Tahoma"/>
                <w:b w:val="0"/>
                <w:bCs/>
              </w:rPr>
              <w:t>cją w organizacji w stopniu bardzo d</w:t>
            </w:r>
            <w:r w:rsidRPr="000C68C7">
              <w:rPr>
                <w:rFonts w:ascii="Tahoma" w:hAnsi="Tahoma" w:cs="Tahoma"/>
                <w:b w:val="0"/>
                <w:bCs/>
              </w:rPr>
              <w:t>o</w:t>
            </w:r>
            <w:r w:rsidRPr="000C68C7">
              <w:rPr>
                <w:rFonts w:ascii="Tahoma" w:hAnsi="Tahoma" w:cs="Tahoma"/>
                <w:b w:val="0"/>
                <w:bCs/>
              </w:rPr>
              <w:t>brym</w:t>
            </w:r>
          </w:p>
        </w:tc>
      </w:tr>
      <w:tr w:rsidR="006D0BD1" w:rsidRPr="000C68C7" w:rsidTr="0064771C">
        <w:trPr>
          <w:trHeight w:val="397"/>
        </w:trPr>
        <w:tc>
          <w:tcPr>
            <w:tcW w:w="1422" w:type="dxa"/>
            <w:vAlign w:val="center"/>
          </w:tcPr>
          <w:p w:rsidR="006D0BD1" w:rsidRPr="000C68C7" w:rsidRDefault="006D0BD1" w:rsidP="000C68C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C68C7">
              <w:rPr>
                <w:rFonts w:ascii="Tahoma" w:hAnsi="Tahoma" w:cs="Tahoma"/>
                <w:b w:val="0"/>
              </w:rPr>
              <w:t>P_U</w:t>
            </w:r>
            <w:r w:rsidR="00E71665" w:rsidRPr="000C68C7">
              <w:rPr>
                <w:rFonts w:ascii="Tahoma" w:hAnsi="Tahoma" w:cs="Tahoma"/>
                <w:b w:val="0"/>
              </w:rPr>
              <w:t>0</w:t>
            </w:r>
            <w:r w:rsidRPr="000C68C7">
              <w:rPr>
                <w:rFonts w:ascii="Tahoma" w:hAnsi="Tahoma" w:cs="Tahoma"/>
                <w:b w:val="0"/>
              </w:rPr>
              <w:t>3</w:t>
            </w:r>
          </w:p>
        </w:tc>
        <w:tc>
          <w:tcPr>
            <w:tcW w:w="2126" w:type="dxa"/>
            <w:vAlign w:val="center"/>
          </w:tcPr>
          <w:p w:rsidR="006D0BD1" w:rsidRPr="000C68C7" w:rsidRDefault="006D0BD1" w:rsidP="000C68C7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 w:rsidRPr="000C68C7">
              <w:rPr>
                <w:rFonts w:ascii="Tahoma" w:hAnsi="Tahoma" w:cs="Tahoma"/>
                <w:b w:val="0"/>
                <w:bCs/>
              </w:rPr>
              <w:t>analizować, projekt</w:t>
            </w:r>
            <w:r w:rsidRPr="000C68C7">
              <w:rPr>
                <w:rFonts w:ascii="Tahoma" w:hAnsi="Tahoma" w:cs="Tahoma"/>
                <w:b w:val="0"/>
                <w:bCs/>
              </w:rPr>
              <w:t>o</w:t>
            </w:r>
            <w:r w:rsidRPr="000C68C7">
              <w:rPr>
                <w:rFonts w:ascii="Tahoma" w:hAnsi="Tahoma" w:cs="Tahoma"/>
                <w:b w:val="0"/>
                <w:bCs/>
              </w:rPr>
              <w:t>wać i dystrybuować informacje w ramach systemu zarządzania informacją w organ</w:t>
            </w:r>
            <w:r w:rsidRPr="000C68C7">
              <w:rPr>
                <w:rFonts w:ascii="Tahoma" w:hAnsi="Tahoma" w:cs="Tahoma"/>
                <w:b w:val="0"/>
                <w:bCs/>
              </w:rPr>
              <w:t>i</w:t>
            </w:r>
            <w:r w:rsidRPr="000C68C7">
              <w:rPr>
                <w:rFonts w:ascii="Tahoma" w:hAnsi="Tahoma" w:cs="Tahoma"/>
                <w:b w:val="0"/>
                <w:bCs/>
              </w:rPr>
              <w:t>zacji</w:t>
            </w:r>
          </w:p>
        </w:tc>
        <w:tc>
          <w:tcPr>
            <w:tcW w:w="2127" w:type="dxa"/>
            <w:vAlign w:val="center"/>
          </w:tcPr>
          <w:p w:rsidR="006D0BD1" w:rsidRPr="000C68C7" w:rsidRDefault="006D0BD1" w:rsidP="000C68C7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 w:rsidRPr="000C68C7">
              <w:rPr>
                <w:rFonts w:ascii="Tahoma" w:hAnsi="Tahoma" w:cs="Tahoma"/>
                <w:b w:val="0"/>
                <w:bCs/>
              </w:rPr>
              <w:t>analizować, projekt</w:t>
            </w:r>
            <w:r w:rsidRPr="000C68C7">
              <w:rPr>
                <w:rFonts w:ascii="Tahoma" w:hAnsi="Tahoma" w:cs="Tahoma"/>
                <w:b w:val="0"/>
                <w:bCs/>
              </w:rPr>
              <w:t>o</w:t>
            </w:r>
            <w:r w:rsidRPr="000C68C7">
              <w:rPr>
                <w:rFonts w:ascii="Tahoma" w:hAnsi="Tahoma" w:cs="Tahoma"/>
                <w:b w:val="0"/>
                <w:bCs/>
              </w:rPr>
              <w:t>wać i dystrybuować informacje w ramach systemu zarządzania informacją w organ</w:t>
            </w:r>
            <w:r w:rsidRPr="000C68C7">
              <w:rPr>
                <w:rFonts w:ascii="Tahoma" w:hAnsi="Tahoma" w:cs="Tahoma"/>
                <w:b w:val="0"/>
                <w:bCs/>
              </w:rPr>
              <w:t>i</w:t>
            </w:r>
            <w:r w:rsidRPr="000C68C7">
              <w:rPr>
                <w:rFonts w:ascii="Tahoma" w:hAnsi="Tahoma" w:cs="Tahoma"/>
                <w:b w:val="0"/>
                <w:bCs/>
              </w:rPr>
              <w:t>zacji w stopniu po</w:t>
            </w:r>
            <w:r w:rsidRPr="000C68C7">
              <w:rPr>
                <w:rFonts w:ascii="Tahoma" w:hAnsi="Tahoma" w:cs="Tahoma"/>
                <w:b w:val="0"/>
                <w:bCs/>
              </w:rPr>
              <w:t>d</w:t>
            </w:r>
            <w:r w:rsidRPr="000C68C7">
              <w:rPr>
                <w:rFonts w:ascii="Tahoma" w:hAnsi="Tahoma" w:cs="Tahoma"/>
                <w:b w:val="0"/>
                <w:bCs/>
              </w:rPr>
              <w:t>stawowym</w:t>
            </w:r>
          </w:p>
        </w:tc>
        <w:tc>
          <w:tcPr>
            <w:tcW w:w="2126" w:type="dxa"/>
            <w:vAlign w:val="center"/>
          </w:tcPr>
          <w:p w:rsidR="006D0BD1" w:rsidRPr="000C68C7" w:rsidRDefault="006D0BD1" w:rsidP="000C68C7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 w:rsidRPr="000C68C7">
              <w:rPr>
                <w:rFonts w:ascii="Tahoma" w:hAnsi="Tahoma" w:cs="Tahoma"/>
                <w:b w:val="0"/>
                <w:bCs/>
              </w:rPr>
              <w:t>analizować, projekt</w:t>
            </w:r>
            <w:r w:rsidRPr="000C68C7">
              <w:rPr>
                <w:rFonts w:ascii="Tahoma" w:hAnsi="Tahoma" w:cs="Tahoma"/>
                <w:b w:val="0"/>
                <w:bCs/>
              </w:rPr>
              <w:t>o</w:t>
            </w:r>
            <w:r w:rsidRPr="000C68C7">
              <w:rPr>
                <w:rFonts w:ascii="Tahoma" w:hAnsi="Tahoma" w:cs="Tahoma"/>
                <w:b w:val="0"/>
                <w:bCs/>
              </w:rPr>
              <w:t>wać i dystrybuować informacje w ramach systemu zarządzania informacją w organ</w:t>
            </w:r>
            <w:r w:rsidRPr="000C68C7">
              <w:rPr>
                <w:rFonts w:ascii="Tahoma" w:hAnsi="Tahoma" w:cs="Tahoma"/>
                <w:b w:val="0"/>
                <w:bCs/>
              </w:rPr>
              <w:t>i</w:t>
            </w:r>
            <w:r w:rsidRPr="000C68C7">
              <w:rPr>
                <w:rFonts w:ascii="Tahoma" w:hAnsi="Tahoma" w:cs="Tahoma"/>
                <w:b w:val="0"/>
                <w:bCs/>
              </w:rPr>
              <w:t>zacji z drobnymi bł</w:t>
            </w:r>
            <w:r w:rsidRPr="000C68C7">
              <w:rPr>
                <w:rFonts w:ascii="Tahoma" w:hAnsi="Tahoma" w:cs="Tahoma"/>
                <w:b w:val="0"/>
                <w:bCs/>
              </w:rPr>
              <w:t>ę</w:t>
            </w:r>
            <w:r w:rsidRPr="000C68C7">
              <w:rPr>
                <w:rFonts w:ascii="Tahoma" w:hAnsi="Tahoma" w:cs="Tahoma"/>
                <w:b w:val="0"/>
                <w:bCs/>
              </w:rPr>
              <w:t>dami</w:t>
            </w:r>
          </w:p>
        </w:tc>
        <w:tc>
          <w:tcPr>
            <w:tcW w:w="2122" w:type="dxa"/>
            <w:vAlign w:val="center"/>
          </w:tcPr>
          <w:p w:rsidR="006D0BD1" w:rsidRPr="000C68C7" w:rsidRDefault="006D0BD1" w:rsidP="000C68C7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 w:rsidRPr="000C68C7">
              <w:rPr>
                <w:rFonts w:ascii="Tahoma" w:hAnsi="Tahoma" w:cs="Tahoma"/>
                <w:b w:val="0"/>
                <w:bCs/>
              </w:rPr>
              <w:t>analizować, projekt</w:t>
            </w:r>
            <w:r w:rsidRPr="000C68C7">
              <w:rPr>
                <w:rFonts w:ascii="Tahoma" w:hAnsi="Tahoma" w:cs="Tahoma"/>
                <w:b w:val="0"/>
                <w:bCs/>
              </w:rPr>
              <w:t>o</w:t>
            </w:r>
            <w:r w:rsidRPr="000C68C7">
              <w:rPr>
                <w:rFonts w:ascii="Tahoma" w:hAnsi="Tahoma" w:cs="Tahoma"/>
                <w:b w:val="0"/>
                <w:bCs/>
              </w:rPr>
              <w:t>wać i dystrybuować informacje w ramach systemu zarządzania informacją w organ</w:t>
            </w:r>
            <w:r w:rsidRPr="000C68C7">
              <w:rPr>
                <w:rFonts w:ascii="Tahoma" w:hAnsi="Tahoma" w:cs="Tahoma"/>
                <w:b w:val="0"/>
                <w:bCs/>
              </w:rPr>
              <w:t>i</w:t>
            </w:r>
            <w:r w:rsidRPr="000C68C7">
              <w:rPr>
                <w:rFonts w:ascii="Tahoma" w:hAnsi="Tahoma" w:cs="Tahoma"/>
                <w:b w:val="0"/>
                <w:bCs/>
              </w:rPr>
              <w:t>zacji w stopniu bardzo dobrym</w:t>
            </w:r>
          </w:p>
        </w:tc>
      </w:tr>
      <w:tr w:rsidR="006D0BD1" w:rsidRPr="000C68C7" w:rsidTr="0064771C">
        <w:tc>
          <w:tcPr>
            <w:tcW w:w="1422" w:type="dxa"/>
            <w:vAlign w:val="center"/>
          </w:tcPr>
          <w:p w:rsidR="006D0BD1" w:rsidRPr="000C68C7" w:rsidRDefault="006D0BD1" w:rsidP="000C68C7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 w:rsidRPr="000C68C7">
              <w:rPr>
                <w:rFonts w:ascii="Tahoma" w:hAnsi="Tahoma" w:cs="Tahoma"/>
                <w:b w:val="0"/>
                <w:bCs/>
              </w:rPr>
              <w:t>P_K</w:t>
            </w:r>
            <w:r w:rsidR="00E71665" w:rsidRPr="000C68C7">
              <w:rPr>
                <w:rFonts w:ascii="Tahoma" w:hAnsi="Tahoma" w:cs="Tahoma"/>
                <w:b w:val="0"/>
                <w:bCs/>
              </w:rPr>
              <w:t>0</w:t>
            </w:r>
            <w:r w:rsidRPr="000C68C7">
              <w:rPr>
                <w:rFonts w:ascii="Tahoma" w:hAnsi="Tahoma" w:cs="Tahoma"/>
                <w:b w:val="0"/>
                <w:bCs/>
              </w:rPr>
              <w:t>1</w:t>
            </w:r>
          </w:p>
        </w:tc>
        <w:tc>
          <w:tcPr>
            <w:tcW w:w="2126" w:type="dxa"/>
            <w:vAlign w:val="center"/>
          </w:tcPr>
          <w:p w:rsidR="006D0BD1" w:rsidRPr="000C68C7" w:rsidRDefault="00DF0B2C" w:rsidP="000C68C7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 w:rsidRPr="000C68C7">
              <w:rPr>
                <w:rFonts w:ascii="Tahoma" w:hAnsi="Tahoma" w:cs="Tahoma"/>
                <w:b w:val="0"/>
                <w:bCs/>
              </w:rPr>
              <w:t>współdziałać i prac</w:t>
            </w:r>
            <w:r w:rsidRPr="000C68C7">
              <w:rPr>
                <w:rFonts w:ascii="Tahoma" w:hAnsi="Tahoma" w:cs="Tahoma"/>
                <w:b w:val="0"/>
                <w:bCs/>
              </w:rPr>
              <w:t>o</w:t>
            </w:r>
            <w:r w:rsidRPr="000C68C7">
              <w:rPr>
                <w:rFonts w:ascii="Tahoma" w:hAnsi="Tahoma" w:cs="Tahoma"/>
                <w:b w:val="0"/>
                <w:bCs/>
              </w:rPr>
              <w:t>wać w grupie w r</w:t>
            </w:r>
            <w:r w:rsidRPr="000C68C7">
              <w:rPr>
                <w:rFonts w:ascii="Tahoma" w:hAnsi="Tahoma" w:cs="Tahoma"/>
                <w:b w:val="0"/>
                <w:bCs/>
              </w:rPr>
              <w:t>a</w:t>
            </w:r>
            <w:r w:rsidRPr="000C68C7">
              <w:rPr>
                <w:rFonts w:ascii="Tahoma" w:hAnsi="Tahoma" w:cs="Tahoma"/>
                <w:b w:val="0"/>
                <w:bCs/>
              </w:rPr>
              <w:t>mach realizacji pr</w:t>
            </w:r>
            <w:r w:rsidRPr="000C68C7">
              <w:rPr>
                <w:rFonts w:ascii="Tahoma" w:hAnsi="Tahoma" w:cs="Tahoma"/>
                <w:b w:val="0"/>
                <w:bCs/>
              </w:rPr>
              <w:t>o</w:t>
            </w:r>
            <w:r w:rsidRPr="000C68C7">
              <w:rPr>
                <w:rFonts w:ascii="Tahoma" w:hAnsi="Tahoma" w:cs="Tahoma"/>
                <w:b w:val="0"/>
                <w:bCs/>
              </w:rPr>
              <w:t>jektów związanych z etapami składowymi procesu zarządzania informacją</w:t>
            </w:r>
          </w:p>
        </w:tc>
        <w:tc>
          <w:tcPr>
            <w:tcW w:w="6375" w:type="dxa"/>
            <w:gridSpan w:val="3"/>
            <w:vAlign w:val="center"/>
          </w:tcPr>
          <w:p w:rsidR="006D0BD1" w:rsidRPr="000C68C7" w:rsidRDefault="006D0BD1" w:rsidP="000C68C7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 w:rsidRPr="000C68C7">
              <w:rPr>
                <w:rFonts w:ascii="Tahoma" w:hAnsi="Tahoma" w:cs="Tahoma"/>
                <w:b w:val="0"/>
                <w:bCs/>
              </w:rPr>
              <w:t>współdziałać i pracować w grupie w ramach realizacji projektów zwi</w:t>
            </w:r>
            <w:r w:rsidRPr="000C68C7">
              <w:rPr>
                <w:rFonts w:ascii="Tahoma" w:hAnsi="Tahoma" w:cs="Tahoma"/>
                <w:b w:val="0"/>
                <w:bCs/>
              </w:rPr>
              <w:t>ą</w:t>
            </w:r>
            <w:r w:rsidRPr="000C68C7">
              <w:rPr>
                <w:rFonts w:ascii="Tahoma" w:hAnsi="Tahoma" w:cs="Tahoma"/>
                <w:b w:val="0"/>
                <w:bCs/>
              </w:rPr>
              <w:t>zanych z etapami składowymi procesu zarządzania informacją</w:t>
            </w:r>
          </w:p>
        </w:tc>
      </w:tr>
    </w:tbl>
    <w:p w:rsidR="00EF4F0F" w:rsidRPr="000C68C7" w:rsidRDefault="00EF4F0F" w:rsidP="000C68C7">
      <w:pPr>
        <w:pStyle w:val="Podpunkty"/>
        <w:spacing w:before="40" w:after="40"/>
        <w:ind w:left="0"/>
        <w:rPr>
          <w:rFonts w:ascii="Tahoma" w:hAnsi="Tahoma" w:cs="Tahoma"/>
          <w:sz w:val="24"/>
          <w:szCs w:val="24"/>
        </w:rPr>
      </w:pPr>
    </w:p>
    <w:p w:rsidR="006D0BD1" w:rsidRPr="000C68C7" w:rsidRDefault="00526BA3" w:rsidP="000C68C7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br w:type="page"/>
      </w:r>
      <w:r w:rsidR="006D0BD1" w:rsidRPr="000C68C7">
        <w:rPr>
          <w:rFonts w:ascii="Tahoma" w:hAnsi="Tahoma" w:cs="Tahoma"/>
        </w:rPr>
        <w:lastRenderedPageBreak/>
        <w:t>Literatura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923"/>
      </w:tblGrid>
      <w:tr w:rsidR="00525BCF" w:rsidRPr="000C68C7" w:rsidTr="00526BA3">
        <w:tc>
          <w:tcPr>
            <w:tcW w:w="9923" w:type="dxa"/>
          </w:tcPr>
          <w:p w:rsidR="00525BCF" w:rsidRPr="000C68C7" w:rsidRDefault="00525BCF" w:rsidP="000C68C7">
            <w:pPr>
              <w:pStyle w:val="Podpunkty"/>
              <w:spacing w:before="40" w:after="40"/>
              <w:jc w:val="center"/>
              <w:rPr>
                <w:rFonts w:ascii="Tahoma" w:hAnsi="Tahoma" w:cs="Tahoma"/>
                <w:sz w:val="20"/>
              </w:rPr>
            </w:pPr>
            <w:r w:rsidRPr="000C68C7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525BCF" w:rsidRPr="000C68C7" w:rsidTr="00526BA3">
        <w:tc>
          <w:tcPr>
            <w:tcW w:w="9923" w:type="dxa"/>
            <w:vAlign w:val="center"/>
          </w:tcPr>
          <w:p w:rsidR="00525BCF" w:rsidRPr="000C68C7" w:rsidRDefault="00525BCF" w:rsidP="000C68C7">
            <w:pPr>
              <w:spacing w:before="40" w:after="40" w:line="240" w:lineRule="auto"/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</w:pPr>
            <w:r w:rsidRPr="000C68C7"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  <w:t>Zarządzanie informacją i komunikacją : zagadnienia wybrane w świetle studiów i badań empirycznych / pod red. Zbigniewa Martyniaka. - Kraków : Wydaw. Akademii Ekonomicznej 2000.</w:t>
            </w:r>
          </w:p>
        </w:tc>
      </w:tr>
      <w:tr w:rsidR="00525BCF" w:rsidRPr="000C68C7" w:rsidTr="00526BA3">
        <w:tc>
          <w:tcPr>
            <w:tcW w:w="9923" w:type="dxa"/>
            <w:vAlign w:val="center"/>
          </w:tcPr>
          <w:p w:rsidR="00525BCF" w:rsidRPr="000C68C7" w:rsidRDefault="00525BCF" w:rsidP="000C68C7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bCs/>
                <w:color w:val="000000"/>
                <w:sz w:val="20"/>
              </w:rPr>
            </w:pPr>
            <w:r w:rsidRPr="000C68C7">
              <w:rPr>
                <w:rFonts w:ascii="Tahoma" w:hAnsi="Tahoma" w:cs="Tahoma"/>
                <w:b w:val="0"/>
                <w:bCs/>
                <w:color w:val="000000"/>
                <w:sz w:val="20"/>
              </w:rPr>
              <w:t>Zarządzanie informacją, Warszawa 2011. E-book – materiały EFS, dostępny za darmo w Internecie na str</w:t>
            </w:r>
            <w:r w:rsidRPr="000C68C7">
              <w:rPr>
                <w:rFonts w:ascii="Tahoma" w:hAnsi="Tahoma" w:cs="Tahoma"/>
                <w:b w:val="0"/>
                <w:bCs/>
                <w:color w:val="000000"/>
                <w:sz w:val="20"/>
              </w:rPr>
              <w:t>o</w:t>
            </w:r>
            <w:r w:rsidRPr="000C68C7">
              <w:rPr>
                <w:rFonts w:ascii="Tahoma" w:hAnsi="Tahoma" w:cs="Tahoma"/>
                <w:b w:val="0"/>
                <w:bCs/>
                <w:color w:val="000000"/>
                <w:sz w:val="20"/>
              </w:rPr>
              <w:t>nach Fundacji Rozwoju Demokracji Lokalnej.</w:t>
            </w:r>
          </w:p>
        </w:tc>
      </w:tr>
      <w:tr w:rsidR="00525BCF" w:rsidRPr="000C68C7" w:rsidTr="00526BA3">
        <w:tc>
          <w:tcPr>
            <w:tcW w:w="9923" w:type="dxa"/>
            <w:vAlign w:val="center"/>
          </w:tcPr>
          <w:p w:rsidR="00525BCF" w:rsidRPr="000C68C7" w:rsidRDefault="00525BCF" w:rsidP="000C68C7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bCs/>
                <w:color w:val="000000"/>
                <w:sz w:val="20"/>
              </w:rPr>
            </w:pPr>
            <w:r w:rsidRPr="000C68C7">
              <w:rPr>
                <w:rFonts w:ascii="Tahoma" w:hAnsi="Tahoma" w:cs="Tahoma"/>
                <w:b w:val="0"/>
                <w:bCs/>
                <w:color w:val="000000"/>
                <w:sz w:val="20"/>
              </w:rPr>
              <w:t>Media w analogowym i cyfrowym świecie : wpływ cyfrowej rewolucji na rekonfigurację komunikacji społec</w:t>
            </w:r>
            <w:r w:rsidRPr="000C68C7">
              <w:rPr>
                <w:rFonts w:ascii="Tahoma" w:hAnsi="Tahoma" w:cs="Tahoma"/>
                <w:b w:val="0"/>
                <w:bCs/>
                <w:color w:val="000000"/>
                <w:sz w:val="20"/>
              </w:rPr>
              <w:t>z</w:t>
            </w:r>
            <w:r w:rsidRPr="000C68C7">
              <w:rPr>
                <w:rFonts w:ascii="Tahoma" w:hAnsi="Tahoma" w:cs="Tahoma"/>
                <w:b w:val="0"/>
                <w:bCs/>
                <w:color w:val="000000"/>
                <w:sz w:val="20"/>
              </w:rPr>
              <w:t>nej / Andrzej Adamski. - Warszawa : Dom Wydawniczy Elipsa 2012 </w:t>
            </w:r>
          </w:p>
        </w:tc>
      </w:tr>
      <w:tr w:rsidR="00525BCF" w:rsidRPr="000C68C7" w:rsidTr="00526BA3">
        <w:tc>
          <w:tcPr>
            <w:tcW w:w="9923" w:type="dxa"/>
            <w:vAlign w:val="center"/>
          </w:tcPr>
          <w:p w:rsidR="00525BCF" w:rsidRPr="000C68C7" w:rsidRDefault="00525BCF" w:rsidP="000C68C7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bCs/>
                <w:color w:val="000000"/>
                <w:sz w:val="20"/>
              </w:rPr>
            </w:pPr>
            <w:r w:rsidRPr="000C68C7">
              <w:rPr>
                <w:rFonts w:ascii="Tahoma" w:hAnsi="Tahoma" w:cs="Tahoma"/>
                <w:b w:val="0"/>
                <w:bCs/>
                <w:color w:val="000000"/>
                <w:sz w:val="20"/>
              </w:rPr>
              <w:t>Informacja w zarządzaniu przedsiębiorstwem : pozyskiwanie, wykorzystanie i ochrona : (wybrane problemy teorii i praktyki) / Ryszard Borowiecki, Mirosław Kwieciński red. nauk. - Kraków : Kantor Wydawniczy Zak</w:t>
            </w:r>
            <w:r w:rsidRPr="000C68C7">
              <w:rPr>
                <w:rFonts w:ascii="Tahoma" w:hAnsi="Tahoma" w:cs="Tahoma"/>
                <w:b w:val="0"/>
                <w:bCs/>
                <w:color w:val="000000"/>
                <w:sz w:val="20"/>
              </w:rPr>
              <w:t>a</w:t>
            </w:r>
            <w:r w:rsidRPr="000C68C7">
              <w:rPr>
                <w:rFonts w:ascii="Tahoma" w:hAnsi="Tahoma" w:cs="Tahoma"/>
                <w:b w:val="0"/>
                <w:bCs/>
                <w:color w:val="000000"/>
                <w:sz w:val="20"/>
              </w:rPr>
              <w:t>mycze, 2003.</w:t>
            </w:r>
          </w:p>
        </w:tc>
      </w:tr>
    </w:tbl>
    <w:p w:rsidR="00525BCF" w:rsidRPr="000C68C7" w:rsidRDefault="00525BCF" w:rsidP="000C68C7">
      <w:pPr>
        <w:pStyle w:val="Podpunkty"/>
        <w:spacing w:before="40" w:after="40"/>
        <w:ind w:left="0"/>
        <w:rPr>
          <w:rFonts w:ascii="Tahoma" w:hAnsi="Tahoma" w:cs="Tahoma"/>
          <w:b w:val="0"/>
          <w:sz w:val="20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923"/>
      </w:tblGrid>
      <w:tr w:rsidR="00525BCF" w:rsidRPr="000C68C7" w:rsidTr="00EF4F0F">
        <w:tc>
          <w:tcPr>
            <w:tcW w:w="9923" w:type="dxa"/>
          </w:tcPr>
          <w:p w:rsidR="00525BCF" w:rsidRPr="000C68C7" w:rsidRDefault="00525BCF" w:rsidP="000C68C7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0C68C7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525BCF" w:rsidRPr="000C68C7" w:rsidTr="00EF4F0F">
        <w:tc>
          <w:tcPr>
            <w:tcW w:w="9923" w:type="dxa"/>
            <w:vAlign w:val="center"/>
          </w:tcPr>
          <w:p w:rsidR="00525BCF" w:rsidRPr="000C68C7" w:rsidRDefault="00525BCF" w:rsidP="000C68C7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="Tahoma" w:hAnsi="Tahoma" w:cs="Tahoma"/>
                <w:iCs/>
                <w:color w:val="000000"/>
                <w:sz w:val="20"/>
                <w:szCs w:val="20"/>
                <w:lang w:eastAsia="pl-PL"/>
              </w:rPr>
            </w:pPr>
            <w:r w:rsidRPr="000C68C7">
              <w:rPr>
                <w:rFonts w:ascii="Tahoma" w:hAnsi="Tahoma" w:cs="Tahoma"/>
                <w:iCs/>
                <w:color w:val="000000"/>
                <w:sz w:val="20"/>
                <w:szCs w:val="20"/>
                <w:lang w:eastAsia="pl-PL"/>
              </w:rPr>
              <w:t xml:space="preserve">Dostęp do informacji publicznej, a prawna ochrona informacji dotyczących </w:t>
            </w:r>
            <w:r w:rsidRPr="000C68C7">
              <w:rPr>
                <w:rFonts w:ascii="Tahoma" w:hAnsi="Tahoma" w:cs="Tahoma"/>
                <w:iCs/>
                <w:color w:val="000000"/>
                <w:sz w:val="20"/>
              </w:rPr>
              <w:t>działalności gospodarczej, sp</w:t>
            </w:r>
            <w:r w:rsidRPr="000C68C7">
              <w:rPr>
                <w:rFonts w:ascii="Tahoma" w:hAnsi="Tahoma" w:cs="Tahoma"/>
                <w:iCs/>
                <w:color w:val="000000"/>
                <w:sz w:val="20"/>
              </w:rPr>
              <w:t>o</w:t>
            </w:r>
            <w:r w:rsidRPr="000C68C7">
              <w:rPr>
                <w:rFonts w:ascii="Tahoma" w:hAnsi="Tahoma" w:cs="Tahoma"/>
                <w:iCs/>
                <w:color w:val="000000"/>
                <w:sz w:val="20"/>
              </w:rPr>
              <w:t>łecznej i zawodowej oraz życia prywatnego</w:t>
            </w:r>
            <w:r w:rsidRPr="000C68C7">
              <w:rPr>
                <w:rFonts w:ascii="Tahoma" w:hAnsi="Tahoma" w:cs="Tahoma"/>
                <w:color w:val="000000"/>
                <w:sz w:val="20"/>
              </w:rPr>
              <w:t xml:space="preserve"> / Małgorzata </w:t>
            </w:r>
            <w:r w:rsidRPr="000C68C7"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  <w:t xml:space="preserve">Taradejna, Ryszard Taradejna. - </w:t>
            </w:r>
            <w:r w:rsidRPr="000C68C7">
              <w:rPr>
                <w:rFonts w:ascii="Tahoma" w:hAnsi="Tahoma" w:cs="Tahoma"/>
                <w:color w:val="000000"/>
                <w:sz w:val="20"/>
              </w:rPr>
              <w:t>Toruń 2003.</w:t>
            </w:r>
          </w:p>
        </w:tc>
      </w:tr>
      <w:tr w:rsidR="0010198C" w:rsidRPr="000C68C7" w:rsidTr="00EF4F0F"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98C" w:rsidRPr="000C68C7" w:rsidRDefault="0010198C" w:rsidP="000C68C7">
            <w:pPr>
              <w:spacing w:before="40" w:after="40" w:line="240" w:lineRule="auto"/>
              <w:rPr>
                <w:rFonts w:ascii="Tahoma" w:hAnsi="Tahoma" w:cs="Tahoma"/>
                <w:iCs/>
                <w:color w:val="000000"/>
                <w:sz w:val="20"/>
                <w:szCs w:val="20"/>
                <w:lang w:eastAsia="pl-PL"/>
              </w:rPr>
            </w:pPr>
            <w:r w:rsidRPr="000C68C7">
              <w:rPr>
                <w:rFonts w:ascii="Tahoma" w:hAnsi="Tahoma" w:cs="Tahoma"/>
                <w:iCs/>
                <w:color w:val="000000"/>
                <w:sz w:val="20"/>
                <w:szCs w:val="20"/>
                <w:lang w:eastAsia="pl-PL"/>
              </w:rPr>
              <w:t>Wykorzystanie otwartych źródeł informacji w działalności wywiadowczej: historia, praktyka, perspektywy / Bartosz Saramak. - Warszawa 2015.</w:t>
            </w:r>
          </w:p>
        </w:tc>
      </w:tr>
    </w:tbl>
    <w:p w:rsidR="00375E5D" w:rsidRPr="000C68C7" w:rsidRDefault="00375E5D" w:rsidP="000C68C7">
      <w:pPr>
        <w:pStyle w:val="Punktygwne"/>
        <w:spacing w:before="40" w:after="40"/>
        <w:rPr>
          <w:rFonts w:ascii="Tahoma" w:hAnsi="Tahoma" w:cs="Tahoma"/>
          <w:b w:val="0"/>
        </w:rPr>
      </w:pPr>
    </w:p>
    <w:p w:rsidR="006D0BD1" w:rsidRPr="000C68C7" w:rsidRDefault="006D0BD1" w:rsidP="000C68C7">
      <w:pPr>
        <w:pStyle w:val="Punktygwne"/>
        <w:numPr>
          <w:ilvl w:val="0"/>
          <w:numId w:val="7"/>
        </w:numPr>
        <w:spacing w:before="40" w:after="40"/>
        <w:rPr>
          <w:rFonts w:ascii="Tahoma" w:hAnsi="Tahoma" w:cs="Tahoma"/>
        </w:rPr>
      </w:pPr>
      <w:r w:rsidRPr="000C68C7">
        <w:rPr>
          <w:rFonts w:ascii="Tahoma" w:hAnsi="Tahoma" w:cs="Tahoma"/>
        </w:rPr>
        <w:t>Nakład pracy studenta - bilans punktów ECTS</w:t>
      </w:r>
    </w:p>
    <w:tbl>
      <w:tblPr>
        <w:tblW w:w="9927" w:type="dxa"/>
        <w:jc w:val="center"/>
        <w:tblLayout w:type="fixed"/>
        <w:tblLook w:val="0000" w:firstRow="0" w:lastRow="0" w:firstColumn="0" w:lastColumn="0" w:noHBand="0" w:noVBand="0"/>
      </w:tblPr>
      <w:tblGrid>
        <w:gridCol w:w="7473"/>
        <w:gridCol w:w="1276"/>
        <w:gridCol w:w="1178"/>
      </w:tblGrid>
      <w:tr w:rsidR="006D0BD1" w:rsidRPr="000C68C7" w:rsidTr="00526BA3">
        <w:trPr>
          <w:cantSplit/>
          <w:trHeight w:val="284"/>
          <w:jc w:val="center"/>
        </w:trPr>
        <w:tc>
          <w:tcPr>
            <w:tcW w:w="747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0BD1" w:rsidRPr="000C68C7" w:rsidRDefault="006D0BD1" w:rsidP="000C68C7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C68C7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2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D1" w:rsidRPr="000C68C7" w:rsidRDefault="006D0BD1" w:rsidP="000C68C7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C68C7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6D0BD1" w:rsidRPr="000C68C7" w:rsidTr="00526BA3">
        <w:trPr>
          <w:cantSplit/>
          <w:trHeight w:val="284"/>
          <w:jc w:val="center"/>
        </w:trPr>
        <w:tc>
          <w:tcPr>
            <w:tcW w:w="747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0BD1" w:rsidRPr="000C68C7" w:rsidRDefault="006D0BD1" w:rsidP="000C68C7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D1" w:rsidRPr="000C68C7" w:rsidRDefault="006D0BD1" w:rsidP="000C68C7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C68C7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D1" w:rsidRPr="000C68C7" w:rsidRDefault="006D0BD1" w:rsidP="000C68C7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C68C7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6D0BD1" w:rsidRPr="000C68C7" w:rsidTr="00526BA3">
        <w:trPr>
          <w:cantSplit/>
          <w:trHeight w:val="284"/>
          <w:jc w:val="center"/>
        </w:trPr>
        <w:tc>
          <w:tcPr>
            <w:tcW w:w="7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D1" w:rsidRPr="000C68C7" w:rsidRDefault="006D0BD1" w:rsidP="000C68C7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0C68C7">
              <w:rPr>
                <w:color w:val="auto"/>
                <w:sz w:val="20"/>
                <w:szCs w:val="20"/>
              </w:rPr>
              <w:t>Udział w W</w:t>
            </w:r>
            <w:r w:rsidR="0061047E" w:rsidRPr="000C68C7">
              <w:rPr>
                <w:color w:val="auto"/>
                <w:sz w:val="20"/>
                <w:szCs w:val="20"/>
              </w:rPr>
              <w:t xml:space="preserve"> </w:t>
            </w:r>
            <w:r w:rsidRPr="000C68C7">
              <w:rPr>
                <w:color w:val="auto"/>
                <w:sz w:val="20"/>
                <w:szCs w:val="20"/>
              </w:rPr>
              <w:t>(UB)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D1" w:rsidRPr="000C68C7" w:rsidRDefault="002C273A" w:rsidP="000C68C7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0C68C7">
              <w:rPr>
                <w:color w:val="auto"/>
                <w:sz w:val="20"/>
                <w:szCs w:val="20"/>
              </w:rPr>
              <w:t>10h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D1" w:rsidRPr="000C68C7" w:rsidRDefault="002C273A" w:rsidP="000C68C7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0C68C7">
              <w:rPr>
                <w:color w:val="auto"/>
                <w:sz w:val="20"/>
                <w:szCs w:val="20"/>
              </w:rPr>
              <w:t>10h</w:t>
            </w:r>
          </w:p>
        </w:tc>
      </w:tr>
      <w:tr w:rsidR="006D0BD1" w:rsidRPr="000C68C7" w:rsidTr="00526BA3">
        <w:trPr>
          <w:cantSplit/>
          <w:trHeight w:val="284"/>
          <w:jc w:val="center"/>
        </w:trPr>
        <w:tc>
          <w:tcPr>
            <w:tcW w:w="7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D1" w:rsidRPr="000C68C7" w:rsidRDefault="006D0BD1" w:rsidP="000C68C7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0C68C7">
              <w:rPr>
                <w:color w:val="auto"/>
                <w:sz w:val="20"/>
                <w:szCs w:val="20"/>
              </w:rPr>
              <w:t xml:space="preserve">Konsultacje do </w:t>
            </w:r>
            <w:r w:rsidR="0061047E" w:rsidRPr="000C68C7">
              <w:rPr>
                <w:color w:val="auto"/>
                <w:sz w:val="20"/>
                <w:szCs w:val="20"/>
              </w:rPr>
              <w:t xml:space="preserve">W </w:t>
            </w:r>
            <w:r w:rsidRPr="000C68C7">
              <w:rPr>
                <w:color w:val="auto"/>
                <w:sz w:val="20"/>
                <w:szCs w:val="20"/>
              </w:rPr>
              <w:t>(UB)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D1" w:rsidRPr="000C68C7" w:rsidRDefault="002C273A" w:rsidP="000C68C7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0C68C7">
              <w:rPr>
                <w:color w:val="auto"/>
                <w:sz w:val="20"/>
                <w:szCs w:val="20"/>
              </w:rPr>
              <w:t>1h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D1" w:rsidRPr="000C68C7" w:rsidRDefault="002C273A" w:rsidP="000C68C7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0C68C7">
              <w:rPr>
                <w:color w:val="auto"/>
                <w:sz w:val="20"/>
                <w:szCs w:val="20"/>
              </w:rPr>
              <w:t>1h</w:t>
            </w:r>
          </w:p>
        </w:tc>
      </w:tr>
      <w:tr w:rsidR="006D0BD1" w:rsidRPr="000C68C7" w:rsidTr="00526BA3">
        <w:trPr>
          <w:cantSplit/>
          <w:trHeight w:val="284"/>
          <w:jc w:val="center"/>
        </w:trPr>
        <w:tc>
          <w:tcPr>
            <w:tcW w:w="7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D1" w:rsidRPr="000C68C7" w:rsidRDefault="006D0BD1" w:rsidP="000C68C7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0C68C7">
              <w:rPr>
                <w:color w:val="auto"/>
                <w:sz w:val="20"/>
                <w:szCs w:val="20"/>
              </w:rPr>
              <w:t>Samodzielne studiowanie tematyki W, w tym przygotowanie do zaliczenia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D1" w:rsidRPr="000C68C7" w:rsidRDefault="002F5DF8" w:rsidP="000C68C7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0C68C7">
              <w:rPr>
                <w:color w:val="auto"/>
                <w:sz w:val="20"/>
                <w:szCs w:val="20"/>
              </w:rPr>
              <w:t>16h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D1" w:rsidRPr="000C68C7" w:rsidRDefault="002F5DF8" w:rsidP="000C68C7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0C68C7">
              <w:rPr>
                <w:color w:val="auto"/>
                <w:sz w:val="20"/>
                <w:szCs w:val="20"/>
              </w:rPr>
              <w:t>16h</w:t>
            </w:r>
          </w:p>
        </w:tc>
      </w:tr>
      <w:tr w:rsidR="006D0BD1" w:rsidRPr="000C68C7" w:rsidTr="00526BA3">
        <w:trPr>
          <w:cantSplit/>
          <w:trHeight w:val="284"/>
          <w:jc w:val="center"/>
        </w:trPr>
        <w:tc>
          <w:tcPr>
            <w:tcW w:w="7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D1" w:rsidRPr="000C68C7" w:rsidRDefault="006D0BD1" w:rsidP="000C68C7">
            <w:pPr>
              <w:pStyle w:val="Default"/>
              <w:spacing w:before="40" w:after="40"/>
              <w:rPr>
                <w:color w:val="auto"/>
                <w:spacing w:val="-6"/>
                <w:sz w:val="20"/>
                <w:szCs w:val="20"/>
              </w:rPr>
            </w:pPr>
            <w:r w:rsidRPr="000C68C7">
              <w:rPr>
                <w:color w:val="auto"/>
                <w:spacing w:val="-6"/>
                <w:sz w:val="20"/>
                <w:szCs w:val="20"/>
              </w:rPr>
              <w:t>Udział w C (UB)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D1" w:rsidRPr="000C68C7" w:rsidRDefault="002C273A" w:rsidP="000C68C7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0C68C7">
              <w:rPr>
                <w:color w:val="auto"/>
                <w:sz w:val="20"/>
                <w:szCs w:val="20"/>
              </w:rPr>
              <w:t>14h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D1" w:rsidRPr="000C68C7" w:rsidRDefault="002C273A" w:rsidP="000C68C7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0C68C7">
              <w:rPr>
                <w:color w:val="auto"/>
                <w:sz w:val="20"/>
                <w:szCs w:val="20"/>
              </w:rPr>
              <w:t>10h</w:t>
            </w:r>
          </w:p>
        </w:tc>
      </w:tr>
      <w:tr w:rsidR="006D0BD1" w:rsidRPr="000C68C7" w:rsidTr="00526BA3">
        <w:trPr>
          <w:cantSplit/>
          <w:trHeight w:val="284"/>
          <w:jc w:val="center"/>
        </w:trPr>
        <w:tc>
          <w:tcPr>
            <w:tcW w:w="7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D1" w:rsidRPr="000C68C7" w:rsidRDefault="006D0BD1" w:rsidP="000C68C7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0C68C7">
              <w:rPr>
                <w:color w:val="auto"/>
                <w:sz w:val="20"/>
                <w:szCs w:val="20"/>
              </w:rPr>
              <w:t>Konsultacje do C (UB)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D1" w:rsidRPr="000C68C7" w:rsidRDefault="002C273A" w:rsidP="000C68C7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0C68C7">
              <w:rPr>
                <w:color w:val="auto"/>
                <w:sz w:val="20"/>
                <w:szCs w:val="20"/>
              </w:rPr>
              <w:t>1h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D1" w:rsidRPr="000C68C7" w:rsidRDefault="002C273A" w:rsidP="000C68C7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0C68C7">
              <w:rPr>
                <w:color w:val="auto"/>
                <w:sz w:val="20"/>
                <w:szCs w:val="20"/>
              </w:rPr>
              <w:t>1h</w:t>
            </w:r>
          </w:p>
        </w:tc>
      </w:tr>
      <w:tr w:rsidR="006D0BD1" w:rsidRPr="000C68C7" w:rsidTr="00526BA3">
        <w:trPr>
          <w:cantSplit/>
          <w:trHeight w:val="284"/>
          <w:jc w:val="center"/>
        </w:trPr>
        <w:tc>
          <w:tcPr>
            <w:tcW w:w="7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D1" w:rsidRPr="000C68C7" w:rsidRDefault="006D0BD1" w:rsidP="000C68C7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0C68C7">
              <w:rPr>
                <w:color w:val="auto"/>
                <w:sz w:val="20"/>
                <w:szCs w:val="20"/>
              </w:rPr>
              <w:t>Samodzielne przygotowanie się do C, w tym przygotowanie do zaliczenia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D1" w:rsidRPr="000C68C7" w:rsidRDefault="001B14B0" w:rsidP="000C68C7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0C68C7">
              <w:rPr>
                <w:color w:val="auto"/>
                <w:sz w:val="20"/>
                <w:szCs w:val="20"/>
              </w:rPr>
              <w:t>15</w:t>
            </w:r>
            <w:r w:rsidR="002F5DF8" w:rsidRPr="000C68C7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D1" w:rsidRPr="000C68C7" w:rsidRDefault="001B14B0" w:rsidP="000C68C7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0C68C7">
              <w:rPr>
                <w:color w:val="auto"/>
                <w:sz w:val="20"/>
                <w:szCs w:val="20"/>
              </w:rPr>
              <w:t>19</w:t>
            </w:r>
            <w:r w:rsidR="002F5DF8" w:rsidRPr="000C68C7">
              <w:rPr>
                <w:color w:val="auto"/>
                <w:sz w:val="20"/>
                <w:szCs w:val="20"/>
              </w:rPr>
              <w:t>h</w:t>
            </w:r>
          </w:p>
        </w:tc>
      </w:tr>
      <w:tr w:rsidR="002C273A" w:rsidRPr="000C68C7" w:rsidTr="00526BA3">
        <w:trPr>
          <w:cantSplit/>
          <w:trHeight w:val="284"/>
          <w:jc w:val="center"/>
        </w:trPr>
        <w:tc>
          <w:tcPr>
            <w:tcW w:w="7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73A" w:rsidRPr="000C68C7" w:rsidRDefault="002C273A" w:rsidP="000C68C7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0C68C7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73A" w:rsidRPr="000C68C7" w:rsidRDefault="001B14B0" w:rsidP="000C68C7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0C68C7">
              <w:rPr>
                <w:b/>
                <w:color w:val="auto"/>
                <w:sz w:val="20"/>
                <w:szCs w:val="20"/>
              </w:rPr>
              <w:t>5</w:t>
            </w:r>
            <w:r w:rsidR="002F5DF8" w:rsidRPr="000C68C7">
              <w:rPr>
                <w:b/>
                <w:color w:val="auto"/>
                <w:sz w:val="20"/>
                <w:szCs w:val="20"/>
              </w:rPr>
              <w:t>7h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73A" w:rsidRPr="000C68C7" w:rsidRDefault="002F5DF8" w:rsidP="000C68C7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0C68C7">
              <w:rPr>
                <w:b/>
                <w:color w:val="auto"/>
                <w:sz w:val="20"/>
                <w:szCs w:val="20"/>
              </w:rPr>
              <w:t>57h</w:t>
            </w:r>
          </w:p>
        </w:tc>
      </w:tr>
      <w:tr w:rsidR="002C273A" w:rsidRPr="000C68C7" w:rsidTr="00526BA3">
        <w:trPr>
          <w:cantSplit/>
          <w:trHeight w:val="284"/>
          <w:jc w:val="center"/>
        </w:trPr>
        <w:tc>
          <w:tcPr>
            <w:tcW w:w="7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73A" w:rsidRPr="000C68C7" w:rsidRDefault="002C273A" w:rsidP="000C68C7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0C68C7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73A" w:rsidRPr="000C68C7" w:rsidRDefault="002C273A" w:rsidP="000C68C7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0C68C7">
              <w:rPr>
                <w:b/>
                <w:color w:val="auto"/>
                <w:sz w:val="20"/>
                <w:szCs w:val="20"/>
              </w:rPr>
              <w:t>2 ECTS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73A" w:rsidRPr="000C68C7" w:rsidRDefault="002C273A" w:rsidP="000C68C7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0C68C7">
              <w:rPr>
                <w:b/>
                <w:color w:val="auto"/>
                <w:sz w:val="20"/>
                <w:szCs w:val="20"/>
              </w:rPr>
              <w:t>2 ECTS</w:t>
            </w:r>
          </w:p>
        </w:tc>
      </w:tr>
      <w:tr w:rsidR="002C273A" w:rsidRPr="000C68C7" w:rsidTr="00526BA3">
        <w:trPr>
          <w:cantSplit/>
          <w:trHeight w:val="284"/>
          <w:jc w:val="center"/>
        </w:trPr>
        <w:tc>
          <w:tcPr>
            <w:tcW w:w="7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73A" w:rsidRPr="000C68C7" w:rsidRDefault="002C273A" w:rsidP="000C68C7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0C68C7">
              <w:rPr>
                <w:b/>
                <w:color w:val="auto"/>
                <w:sz w:val="20"/>
                <w:szCs w:val="20"/>
              </w:rPr>
              <w:t>Punkty ECTS za zajęcia prowadzone z bezpośrednim udziałem naucz</w:t>
            </w:r>
            <w:r w:rsidRPr="000C68C7">
              <w:rPr>
                <w:b/>
                <w:color w:val="auto"/>
                <w:sz w:val="20"/>
                <w:szCs w:val="20"/>
              </w:rPr>
              <w:t>y</w:t>
            </w:r>
            <w:r w:rsidRPr="000C68C7">
              <w:rPr>
                <w:b/>
                <w:color w:val="auto"/>
                <w:sz w:val="20"/>
                <w:szCs w:val="20"/>
              </w:rPr>
              <w:t>cieli i studentów (UB)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73A" w:rsidRPr="000C68C7" w:rsidRDefault="002C273A" w:rsidP="000C68C7">
            <w:pPr>
              <w:pStyle w:val="Default"/>
              <w:spacing w:before="40" w:after="40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0C68C7"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73A" w:rsidRPr="000C68C7" w:rsidRDefault="002C273A" w:rsidP="000C68C7">
            <w:pPr>
              <w:pStyle w:val="Default"/>
              <w:spacing w:before="40" w:after="40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0C68C7"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</w:tr>
      <w:tr w:rsidR="002C273A" w:rsidRPr="000C68C7" w:rsidTr="00526BA3">
        <w:trPr>
          <w:cantSplit/>
          <w:trHeight w:val="284"/>
          <w:jc w:val="center"/>
        </w:trPr>
        <w:tc>
          <w:tcPr>
            <w:tcW w:w="7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73A" w:rsidRPr="000C68C7" w:rsidRDefault="002C273A" w:rsidP="000C68C7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0C68C7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73A" w:rsidRPr="000C68C7" w:rsidRDefault="002C273A" w:rsidP="000C68C7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0C68C7"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73A" w:rsidRPr="000C68C7" w:rsidRDefault="002C273A" w:rsidP="000C68C7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0C68C7"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</w:tr>
    </w:tbl>
    <w:p w:rsidR="006D0BD1" w:rsidRPr="000C68C7" w:rsidRDefault="006D0BD1" w:rsidP="000C68C7">
      <w:pPr>
        <w:tabs>
          <w:tab w:val="left" w:pos="1907"/>
        </w:tabs>
        <w:spacing w:before="40" w:after="40" w:line="240" w:lineRule="auto"/>
        <w:rPr>
          <w:rFonts w:ascii="Tahoma" w:hAnsi="Tahoma" w:cs="Tahoma"/>
          <w:sz w:val="22"/>
        </w:rPr>
      </w:pPr>
    </w:p>
    <w:sectPr w:rsidR="006D0BD1" w:rsidRPr="000C68C7" w:rsidSect="00BD12E3">
      <w:footerReference w:type="default" r:id="rId8"/>
      <w:headerReference w:type="first" r:id="rId9"/>
      <w:footerReference w:type="first" r:id="rId10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0BD1" w:rsidRDefault="006D0BD1">
      <w:r>
        <w:separator/>
      </w:r>
    </w:p>
  </w:endnote>
  <w:endnote w:type="continuationSeparator" w:id="0">
    <w:p w:rsidR="006D0BD1" w:rsidRDefault="006D0B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0BD1" w:rsidRPr="005D2001" w:rsidRDefault="006D0BD1" w:rsidP="0080542D">
    <w:pPr>
      <w:pStyle w:val="Stopka"/>
      <w:spacing w:after="0" w:line="240" w:lineRule="auto"/>
      <w:jc w:val="center"/>
      <w:rPr>
        <w:rFonts w:ascii="Calibri" w:hAnsi="Calibri"/>
        <w:sz w:val="20"/>
      </w:rPr>
    </w:pPr>
    <w:r w:rsidRPr="005D2001">
      <w:rPr>
        <w:rFonts w:ascii="Calibri" w:hAnsi="Calibri"/>
        <w:sz w:val="20"/>
      </w:rPr>
      <w:fldChar w:fldCharType="begin"/>
    </w:r>
    <w:r w:rsidRPr="005D2001">
      <w:rPr>
        <w:rFonts w:ascii="Calibri" w:hAnsi="Calibri"/>
        <w:sz w:val="20"/>
      </w:rPr>
      <w:instrText xml:space="preserve"> PAGE   \* MERGEFORMAT </w:instrText>
    </w:r>
    <w:r w:rsidRPr="005D2001">
      <w:rPr>
        <w:rFonts w:ascii="Calibri" w:hAnsi="Calibri"/>
        <w:sz w:val="20"/>
      </w:rPr>
      <w:fldChar w:fldCharType="separate"/>
    </w:r>
    <w:r w:rsidR="00580BA8">
      <w:rPr>
        <w:rFonts w:ascii="Calibri" w:hAnsi="Calibri"/>
        <w:noProof/>
        <w:sz w:val="20"/>
      </w:rPr>
      <w:t>2</w:t>
    </w:r>
    <w:r w:rsidRPr="005D2001">
      <w:rPr>
        <w:rFonts w:ascii="Calibri" w:hAnsi="Calibri"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68C7" w:rsidRPr="000C68C7" w:rsidRDefault="000C68C7" w:rsidP="000C68C7">
    <w:pPr>
      <w:pStyle w:val="Stopka"/>
      <w:jc w:val="center"/>
      <w:rPr>
        <w:rFonts w:ascii="Calibri" w:hAnsi="Calibri" w:cs="Calibri"/>
        <w:sz w:val="20"/>
        <w:szCs w:val="20"/>
      </w:rPr>
    </w:pPr>
    <w:r w:rsidRPr="000C68C7">
      <w:rPr>
        <w:rFonts w:ascii="Calibri" w:hAnsi="Calibri" w:cs="Calibri"/>
        <w:sz w:val="20"/>
        <w:szCs w:val="20"/>
      </w:rPr>
      <w:fldChar w:fldCharType="begin"/>
    </w:r>
    <w:r w:rsidRPr="000C68C7">
      <w:rPr>
        <w:rFonts w:ascii="Calibri" w:hAnsi="Calibri" w:cs="Calibri"/>
        <w:sz w:val="20"/>
        <w:szCs w:val="20"/>
      </w:rPr>
      <w:instrText>PAGE   \* MERGEFORMAT</w:instrText>
    </w:r>
    <w:r w:rsidRPr="000C68C7">
      <w:rPr>
        <w:rFonts w:ascii="Calibri" w:hAnsi="Calibri" w:cs="Calibri"/>
        <w:sz w:val="20"/>
        <w:szCs w:val="20"/>
      </w:rPr>
      <w:fldChar w:fldCharType="separate"/>
    </w:r>
    <w:r w:rsidR="00580BA8">
      <w:rPr>
        <w:rFonts w:ascii="Calibri" w:hAnsi="Calibri" w:cs="Calibri"/>
        <w:noProof/>
        <w:sz w:val="20"/>
        <w:szCs w:val="20"/>
      </w:rPr>
      <w:t>1</w:t>
    </w:r>
    <w:r w:rsidRPr="000C68C7">
      <w:rPr>
        <w:rFonts w:ascii="Calibri" w:hAnsi="Calibri" w:cs="Calibri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0BD1" w:rsidRDefault="006D0BD1">
      <w:r>
        <w:separator/>
      </w:r>
    </w:p>
  </w:footnote>
  <w:footnote w:type="continuationSeparator" w:id="0">
    <w:p w:rsidR="006D0BD1" w:rsidRDefault="006D0B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0BD1" w:rsidRDefault="00580BA8" w:rsidP="00731B10">
    <w:pPr>
      <w:pStyle w:val="Nagwek"/>
    </w:pPr>
    <w:r>
      <w:rPr>
        <w:rFonts w:ascii="Tahoma" w:hAnsi="Tahoma" w:cs="Tahoma"/>
        <w:noProof/>
        <w:sz w:val="28"/>
        <w:szCs w:val="28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i1025" type="#_x0000_t75" style="width:242.2pt;height:59.85pt;visibility:visible">
          <v:imagedata r:id="rId1" o:title="" croptop="6172f" cropbottom="8249f"/>
        </v:shape>
      </w:pict>
    </w:r>
  </w:p>
  <w:p w:rsidR="006D0BD1" w:rsidRDefault="00580BA8" w:rsidP="00731B10">
    <w:pPr>
      <w:pStyle w:val="Nagwek"/>
    </w:pPr>
    <w:r>
      <w:pict>
        <v:rect id="_x0000_i1026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6B1EE2D2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4726F1C6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  <w:rPr>
        <w:rFonts w:cs="Times New Roman"/>
      </w:rPr>
    </w:lvl>
    <w:lvl w:ilvl="3" w:tplc="EF821532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675E09B4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7E38C91C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6" w:tplc="EB665090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6346AAC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AA0C081E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  <w:rPr>
        <w:rFonts w:cs="Times New Roman"/>
      </w:rPr>
    </w:lvl>
  </w:abstractNum>
  <w:abstractNum w:abstractNumId="1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EFDEE23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4370AE5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D1FC66B2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4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6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80388772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AC40B34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89645068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9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hint="default"/>
      </w:rPr>
    </w:lvl>
    <w:lvl w:ilvl="2" w:tplc="884EBBB8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hint="default"/>
      </w:rPr>
    </w:lvl>
    <w:lvl w:ilvl="5" w:tplc="2C7C1AA8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hint="default"/>
      </w:rPr>
    </w:lvl>
    <w:lvl w:ilvl="8" w:tplc="AAD40246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31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51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71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91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11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31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51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71" w:hanging="180"/>
      </w:pPr>
      <w:rPr>
        <w:rFonts w:cs="Times New Roman"/>
      </w:rPr>
    </w:lvl>
  </w:abstractNum>
  <w:abstractNum w:abstractNumId="13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  <w:sz w:val="20"/>
      </w:rPr>
    </w:lvl>
  </w:abstractNum>
  <w:abstractNum w:abstractNumId="14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7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doNotTrackMoves/>
  <w:defaultTabStop w:val="708"/>
  <w:autoHyphenation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8675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11DDA"/>
    <w:rsid w:val="0000013E"/>
    <w:rsid w:val="00000F41"/>
    <w:rsid w:val="0000137A"/>
    <w:rsid w:val="00004948"/>
    <w:rsid w:val="00016A9D"/>
    <w:rsid w:val="0001795B"/>
    <w:rsid w:val="00027526"/>
    <w:rsid w:val="00027E20"/>
    <w:rsid w:val="00030F12"/>
    <w:rsid w:val="00036673"/>
    <w:rsid w:val="0003677D"/>
    <w:rsid w:val="00041E4B"/>
    <w:rsid w:val="00043806"/>
    <w:rsid w:val="00046652"/>
    <w:rsid w:val="0005749C"/>
    <w:rsid w:val="00062C61"/>
    <w:rsid w:val="00083761"/>
    <w:rsid w:val="00096DEE"/>
    <w:rsid w:val="000A1541"/>
    <w:rsid w:val="000A5135"/>
    <w:rsid w:val="000C41C8"/>
    <w:rsid w:val="000C68C7"/>
    <w:rsid w:val="000D6CF0"/>
    <w:rsid w:val="000D7D8F"/>
    <w:rsid w:val="000E549E"/>
    <w:rsid w:val="0010198C"/>
    <w:rsid w:val="001105D3"/>
    <w:rsid w:val="00114163"/>
    <w:rsid w:val="00131673"/>
    <w:rsid w:val="00133A52"/>
    <w:rsid w:val="00136557"/>
    <w:rsid w:val="00167B9C"/>
    <w:rsid w:val="00196F16"/>
    <w:rsid w:val="001B14B0"/>
    <w:rsid w:val="001B3BF7"/>
    <w:rsid w:val="001C2E76"/>
    <w:rsid w:val="001C4F0A"/>
    <w:rsid w:val="001C6C52"/>
    <w:rsid w:val="001D73E7"/>
    <w:rsid w:val="001E3F2A"/>
    <w:rsid w:val="001F143D"/>
    <w:rsid w:val="0020696D"/>
    <w:rsid w:val="00211891"/>
    <w:rsid w:val="0021559B"/>
    <w:rsid w:val="00231404"/>
    <w:rsid w:val="002325AB"/>
    <w:rsid w:val="00232843"/>
    <w:rsid w:val="00240FAC"/>
    <w:rsid w:val="00257A35"/>
    <w:rsid w:val="00285CA1"/>
    <w:rsid w:val="00290EBA"/>
    <w:rsid w:val="00293E7C"/>
    <w:rsid w:val="002A249F"/>
    <w:rsid w:val="002A3A00"/>
    <w:rsid w:val="002B2E09"/>
    <w:rsid w:val="002C273A"/>
    <w:rsid w:val="002D70D2"/>
    <w:rsid w:val="002E42B0"/>
    <w:rsid w:val="002F5DF8"/>
    <w:rsid w:val="002F70F0"/>
    <w:rsid w:val="002F74C7"/>
    <w:rsid w:val="00307065"/>
    <w:rsid w:val="00314269"/>
    <w:rsid w:val="00316CE8"/>
    <w:rsid w:val="00350CF9"/>
    <w:rsid w:val="003516E4"/>
    <w:rsid w:val="0035344F"/>
    <w:rsid w:val="003548FE"/>
    <w:rsid w:val="00365292"/>
    <w:rsid w:val="00371123"/>
    <w:rsid w:val="003724A3"/>
    <w:rsid w:val="00375E5D"/>
    <w:rsid w:val="0039645B"/>
    <w:rsid w:val="003973B8"/>
    <w:rsid w:val="003A0909"/>
    <w:rsid w:val="003A15FB"/>
    <w:rsid w:val="003A3B72"/>
    <w:rsid w:val="003A5FF0"/>
    <w:rsid w:val="003D0B08"/>
    <w:rsid w:val="003D4003"/>
    <w:rsid w:val="003E1A8D"/>
    <w:rsid w:val="003E56F9"/>
    <w:rsid w:val="003F4233"/>
    <w:rsid w:val="003F7B62"/>
    <w:rsid w:val="00405D10"/>
    <w:rsid w:val="00406C90"/>
    <w:rsid w:val="00412A5F"/>
    <w:rsid w:val="004252DC"/>
    <w:rsid w:val="00426BA1"/>
    <w:rsid w:val="00426BFE"/>
    <w:rsid w:val="00427034"/>
    <w:rsid w:val="00442815"/>
    <w:rsid w:val="00457FDC"/>
    <w:rsid w:val="004600E4"/>
    <w:rsid w:val="004607EF"/>
    <w:rsid w:val="00476517"/>
    <w:rsid w:val="004846A3"/>
    <w:rsid w:val="0048771D"/>
    <w:rsid w:val="00497319"/>
    <w:rsid w:val="004A1B60"/>
    <w:rsid w:val="004C4181"/>
    <w:rsid w:val="004C62EE"/>
    <w:rsid w:val="004D26FD"/>
    <w:rsid w:val="004D72D9"/>
    <w:rsid w:val="004F2C68"/>
    <w:rsid w:val="004F2E71"/>
    <w:rsid w:val="004F33B4"/>
    <w:rsid w:val="00513FCE"/>
    <w:rsid w:val="005247A6"/>
    <w:rsid w:val="00525BCF"/>
    <w:rsid w:val="00526BA3"/>
    <w:rsid w:val="00527B98"/>
    <w:rsid w:val="00533F2E"/>
    <w:rsid w:val="0054102F"/>
    <w:rsid w:val="00546EAF"/>
    <w:rsid w:val="00551B15"/>
    <w:rsid w:val="005807B4"/>
    <w:rsid w:val="00580BA8"/>
    <w:rsid w:val="00581858"/>
    <w:rsid w:val="005930A7"/>
    <w:rsid w:val="005955F9"/>
    <w:rsid w:val="005B11FF"/>
    <w:rsid w:val="005C55D0"/>
    <w:rsid w:val="005D2001"/>
    <w:rsid w:val="00603431"/>
    <w:rsid w:val="00606392"/>
    <w:rsid w:val="0061047E"/>
    <w:rsid w:val="00613A3D"/>
    <w:rsid w:val="00626EA3"/>
    <w:rsid w:val="0063007E"/>
    <w:rsid w:val="00641D09"/>
    <w:rsid w:val="0064771C"/>
    <w:rsid w:val="00655F46"/>
    <w:rsid w:val="00663E53"/>
    <w:rsid w:val="006757F2"/>
    <w:rsid w:val="00676A3F"/>
    <w:rsid w:val="00680BA2"/>
    <w:rsid w:val="00684D54"/>
    <w:rsid w:val="006863F4"/>
    <w:rsid w:val="006A46E0"/>
    <w:rsid w:val="006B07BF"/>
    <w:rsid w:val="006B6FE9"/>
    <w:rsid w:val="006D05AB"/>
    <w:rsid w:val="006D0BD1"/>
    <w:rsid w:val="006E6720"/>
    <w:rsid w:val="006F055A"/>
    <w:rsid w:val="00711ECA"/>
    <w:rsid w:val="007158A9"/>
    <w:rsid w:val="00721413"/>
    <w:rsid w:val="00731B10"/>
    <w:rsid w:val="007334E2"/>
    <w:rsid w:val="0073390C"/>
    <w:rsid w:val="00741B8D"/>
    <w:rsid w:val="007461A1"/>
    <w:rsid w:val="00753F39"/>
    <w:rsid w:val="00755AAB"/>
    <w:rsid w:val="007563C4"/>
    <w:rsid w:val="00771116"/>
    <w:rsid w:val="007720A2"/>
    <w:rsid w:val="00776076"/>
    <w:rsid w:val="00784C8B"/>
    <w:rsid w:val="00786A38"/>
    <w:rsid w:val="00790329"/>
    <w:rsid w:val="007906F4"/>
    <w:rsid w:val="00794F15"/>
    <w:rsid w:val="007A79F2"/>
    <w:rsid w:val="007C068F"/>
    <w:rsid w:val="007C675D"/>
    <w:rsid w:val="007D191E"/>
    <w:rsid w:val="007D68AB"/>
    <w:rsid w:val="007E4D57"/>
    <w:rsid w:val="007F2FF6"/>
    <w:rsid w:val="007F60F1"/>
    <w:rsid w:val="008046AE"/>
    <w:rsid w:val="0080542D"/>
    <w:rsid w:val="00805A47"/>
    <w:rsid w:val="00814C3C"/>
    <w:rsid w:val="00825C9E"/>
    <w:rsid w:val="00846BE3"/>
    <w:rsid w:val="00847A73"/>
    <w:rsid w:val="00855557"/>
    <w:rsid w:val="00857E00"/>
    <w:rsid w:val="008640A4"/>
    <w:rsid w:val="00877135"/>
    <w:rsid w:val="008938C7"/>
    <w:rsid w:val="008B0BEC"/>
    <w:rsid w:val="008B6A8D"/>
    <w:rsid w:val="008C6711"/>
    <w:rsid w:val="008C7BF3"/>
    <w:rsid w:val="008D2150"/>
    <w:rsid w:val="009146BE"/>
    <w:rsid w:val="00914E87"/>
    <w:rsid w:val="00923212"/>
    <w:rsid w:val="00931F5B"/>
    <w:rsid w:val="00933296"/>
    <w:rsid w:val="00940876"/>
    <w:rsid w:val="009458F5"/>
    <w:rsid w:val="00955477"/>
    <w:rsid w:val="009614FE"/>
    <w:rsid w:val="00964390"/>
    <w:rsid w:val="009659C3"/>
    <w:rsid w:val="009A3FEE"/>
    <w:rsid w:val="009A43CE"/>
    <w:rsid w:val="009B4991"/>
    <w:rsid w:val="009C7640"/>
    <w:rsid w:val="009E09D8"/>
    <w:rsid w:val="00A02A52"/>
    <w:rsid w:val="00A11DDA"/>
    <w:rsid w:val="00A13FB4"/>
    <w:rsid w:val="00A1538D"/>
    <w:rsid w:val="00A21AFF"/>
    <w:rsid w:val="00A22B5F"/>
    <w:rsid w:val="00A32047"/>
    <w:rsid w:val="00A45FE3"/>
    <w:rsid w:val="00A50365"/>
    <w:rsid w:val="00A61551"/>
    <w:rsid w:val="00A64607"/>
    <w:rsid w:val="00A65076"/>
    <w:rsid w:val="00A67DC7"/>
    <w:rsid w:val="00AA3B18"/>
    <w:rsid w:val="00AA4DD9"/>
    <w:rsid w:val="00AB655E"/>
    <w:rsid w:val="00AC1C26"/>
    <w:rsid w:val="00AC4A7E"/>
    <w:rsid w:val="00AC57A5"/>
    <w:rsid w:val="00AE3B8A"/>
    <w:rsid w:val="00AF0B6F"/>
    <w:rsid w:val="00AF7D73"/>
    <w:rsid w:val="00B03E50"/>
    <w:rsid w:val="00B056F7"/>
    <w:rsid w:val="00B158DC"/>
    <w:rsid w:val="00B21019"/>
    <w:rsid w:val="00B339F5"/>
    <w:rsid w:val="00B46D91"/>
    <w:rsid w:val="00B46F30"/>
    <w:rsid w:val="00B60B0B"/>
    <w:rsid w:val="00B65EFA"/>
    <w:rsid w:val="00B83F26"/>
    <w:rsid w:val="00B8428A"/>
    <w:rsid w:val="00B9406E"/>
    <w:rsid w:val="00B95607"/>
    <w:rsid w:val="00B96584"/>
    <w:rsid w:val="00B96AC5"/>
    <w:rsid w:val="00BA7E5E"/>
    <w:rsid w:val="00BB4F43"/>
    <w:rsid w:val="00BB6C88"/>
    <w:rsid w:val="00BD12E3"/>
    <w:rsid w:val="00BF3E48"/>
    <w:rsid w:val="00BF7F98"/>
    <w:rsid w:val="00C10249"/>
    <w:rsid w:val="00C15B5C"/>
    <w:rsid w:val="00C33798"/>
    <w:rsid w:val="00C37C9A"/>
    <w:rsid w:val="00C41795"/>
    <w:rsid w:val="00C50308"/>
    <w:rsid w:val="00C52F26"/>
    <w:rsid w:val="00C947FB"/>
    <w:rsid w:val="00CB2DE8"/>
    <w:rsid w:val="00CB5513"/>
    <w:rsid w:val="00CD2DB2"/>
    <w:rsid w:val="00CF0542"/>
    <w:rsid w:val="00CF1CB2"/>
    <w:rsid w:val="00CF2FBF"/>
    <w:rsid w:val="00D05D88"/>
    <w:rsid w:val="00D11547"/>
    <w:rsid w:val="00D1183C"/>
    <w:rsid w:val="00D17216"/>
    <w:rsid w:val="00D36BD4"/>
    <w:rsid w:val="00D43CB7"/>
    <w:rsid w:val="00D465B9"/>
    <w:rsid w:val="00D55B2B"/>
    <w:rsid w:val="00D72675"/>
    <w:rsid w:val="00DB0142"/>
    <w:rsid w:val="00DB066C"/>
    <w:rsid w:val="00DB3A5B"/>
    <w:rsid w:val="00DB7026"/>
    <w:rsid w:val="00DD2ED3"/>
    <w:rsid w:val="00DD608A"/>
    <w:rsid w:val="00DE190F"/>
    <w:rsid w:val="00DF0B2C"/>
    <w:rsid w:val="00DF5C11"/>
    <w:rsid w:val="00E16E4A"/>
    <w:rsid w:val="00E447E9"/>
    <w:rsid w:val="00E46276"/>
    <w:rsid w:val="00E65A40"/>
    <w:rsid w:val="00E6720F"/>
    <w:rsid w:val="00E71665"/>
    <w:rsid w:val="00E9725F"/>
    <w:rsid w:val="00E9743E"/>
    <w:rsid w:val="00EA1B88"/>
    <w:rsid w:val="00EA39FC"/>
    <w:rsid w:val="00EB0ADA"/>
    <w:rsid w:val="00EB52B7"/>
    <w:rsid w:val="00EC15E6"/>
    <w:rsid w:val="00EE1335"/>
    <w:rsid w:val="00EE3891"/>
    <w:rsid w:val="00EF4F0F"/>
    <w:rsid w:val="00F00795"/>
    <w:rsid w:val="00F01879"/>
    <w:rsid w:val="00F03B30"/>
    <w:rsid w:val="00F128D3"/>
    <w:rsid w:val="00F139C0"/>
    <w:rsid w:val="00F201F9"/>
    <w:rsid w:val="00F23ABE"/>
    <w:rsid w:val="00F31E7C"/>
    <w:rsid w:val="00F4304E"/>
    <w:rsid w:val="00F469CC"/>
    <w:rsid w:val="00F53F75"/>
    <w:rsid w:val="00F663B5"/>
    <w:rsid w:val="00FA09BD"/>
    <w:rsid w:val="00FA5FD5"/>
    <w:rsid w:val="00FB455D"/>
    <w:rsid w:val="00FB6199"/>
    <w:rsid w:val="00FC1BE5"/>
    <w:rsid w:val="00FD3016"/>
    <w:rsid w:val="00FD36B1"/>
    <w:rsid w:val="00FF42A8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header" w:locked="1" w:semiHidden="0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D76300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Nagwek2Znak">
    <w:name w:val="Nagłówek 2 Znak"/>
    <w:link w:val="Nagwek2"/>
    <w:uiPriority w:val="9"/>
    <w:semiHidden/>
    <w:rsid w:val="00D76300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Nagwek3Znak">
    <w:name w:val="Nagłówek 3 Znak"/>
    <w:link w:val="Nagwek3"/>
    <w:uiPriority w:val="9"/>
    <w:semiHidden/>
    <w:rsid w:val="00D76300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Nagwek4Znak">
    <w:name w:val="Nagłówek 4 Znak"/>
    <w:link w:val="Nagwek4"/>
    <w:uiPriority w:val="9"/>
    <w:semiHidden/>
    <w:rsid w:val="00D76300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Nagwek5Znak">
    <w:name w:val="Nagłówek 5 Znak"/>
    <w:link w:val="Nagwek5"/>
    <w:uiPriority w:val="9"/>
    <w:semiHidden/>
    <w:rsid w:val="00D76300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Nagwek6Znak">
    <w:name w:val="Nagłówek 6 Znak"/>
    <w:link w:val="Nagwek6"/>
    <w:uiPriority w:val="9"/>
    <w:semiHidden/>
    <w:rsid w:val="00D76300"/>
    <w:rPr>
      <w:rFonts w:ascii="Calibri" w:eastAsia="Times New Roman" w:hAnsi="Calibri" w:cs="Times New Roman"/>
      <w:b/>
      <w:bCs/>
      <w:lang w:eastAsia="en-US"/>
    </w:rPr>
  </w:style>
  <w:style w:type="character" w:customStyle="1" w:styleId="Nagwek7Znak">
    <w:name w:val="Nagłówek 7 Znak"/>
    <w:link w:val="Nagwek7"/>
    <w:uiPriority w:val="9"/>
    <w:semiHidden/>
    <w:rsid w:val="00D76300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Nagwek8Znak">
    <w:name w:val="Nagłówek 8 Znak"/>
    <w:link w:val="Nagwek8"/>
    <w:uiPriority w:val="9"/>
    <w:semiHidden/>
    <w:rsid w:val="00D76300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Nagwek9Znak">
    <w:name w:val="Nagłówek 9 Znak"/>
    <w:link w:val="Nagwek9"/>
    <w:uiPriority w:val="9"/>
    <w:semiHidden/>
    <w:rsid w:val="00D76300"/>
    <w:rPr>
      <w:rFonts w:ascii="Cambria" w:eastAsia="Times New Roman" w:hAnsi="Cambria" w:cs="Times New Roman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character" w:customStyle="1" w:styleId="TekstpodstawowywcityZnak">
    <w:name w:val="Tekst podstawowy wcięty Znak"/>
    <w:link w:val="Tekstpodstawowywcity"/>
    <w:uiPriority w:val="99"/>
    <w:semiHidden/>
    <w:rsid w:val="00D76300"/>
    <w:rPr>
      <w:sz w:val="24"/>
      <w:lang w:eastAsia="en-US"/>
    </w:rPr>
  </w:style>
  <w:style w:type="paragraph" w:customStyle="1" w:styleId="Default">
    <w:name w:val="Default"/>
    <w:uiPriority w:val="99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uiPriority w:val="99"/>
    <w:qFormat/>
    <w:rsid w:val="003973B8"/>
    <w:pPr>
      <w:ind w:left="720"/>
    </w:pPr>
  </w:style>
  <w:style w:type="paragraph" w:styleId="Tekstpodstawowy">
    <w:name w:val="Body Text"/>
    <w:basedOn w:val="Normalny"/>
    <w:link w:val="TekstpodstawowyZnak"/>
    <w:uiPriority w:val="99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TekstpodstawowyZnak">
    <w:name w:val="Tekst podstawowy Znak"/>
    <w:link w:val="Tekstpodstawowy"/>
    <w:uiPriority w:val="99"/>
    <w:semiHidden/>
    <w:locked/>
    <w:rsid w:val="00825C9E"/>
    <w:rPr>
      <w:rFonts w:eastAsia="Times New Roman" w:cs="Times New Roman"/>
      <w:lang w:val="pl-PL" w:eastAsia="pl-PL" w:bidi="ar-SA"/>
    </w:rPr>
  </w:style>
  <w:style w:type="character" w:customStyle="1" w:styleId="ZnakZnak">
    <w:name w:val="Znak Znak"/>
    <w:uiPriority w:val="99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uiPriority w:val="99"/>
    <w:semiHidden/>
    <w:rsid w:val="003973B8"/>
    <w:rPr>
      <w:rFonts w:cs="Times New Roman"/>
      <w:color w:val="0000FF"/>
      <w:u w:val="single"/>
    </w:rPr>
  </w:style>
  <w:style w:type="character" w:styleId="UyteHipercze">
    <w:name w:val="FollowedHyperlink"/>
    <w:uiPriority w:val="99"/>
    <w:semiHidden/>
    <w:rsid w:val="003973B8"/>
    <w:rPr>
      <w:rFonts w:cs="Times New Roman"/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AF7D73"/>
    <w:rPr>
      <w:rFonts w:cs="Times New Roman"/>
      <w:sz w:val="22"/>
      <w:szCs w:val="22"/>
      <w:lang w:eastAsia="en-US"/>
    </w:rPr>
  </w:style>
  <w:style w:type="character" w:styleId="Numerstrony">
    <w:name w:val="page number"/>
    <w:uiPriority w:val="99"/>
    <w:semiHidden/>
    <w:rsid w:val="003973B8"/>
    <w:rPr>
      <w:rFonts w:cs="Times New Roman"/>
    </w:rPr>
  </w:style>
  <w:style w:type="paragraph" w:styleId="Tekstpodstawowywcity2">
    <w:name w:val="Body Text Indent 2"/>
    <w:basedOn w:val="Normalny"/>
    <w:link w:val="Tekstpodstawowywcity2Znak"/>
    <w:uiPriority w:val="99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character" w:customStyle="1" w:styleId="Tekstpodstawowywcity2Znak">
    <w:name w:val="Tekst podstawowy wcięty 2 Znak"/>
    <w:link w:val="Tekstpodstawowywcity2"/>
    <w:uiPriority w:val="99"/>
    <w:semiHidden/>
    <w:rsid w:val="00D76300"/>
    <w:rPr>
      <w:sz w:val="24"/>
      <w:lang w:eastAsia="en-US"/>
    </w:rPr>
  </w:style>
  <w:style w:type="paragraph" w:styleId="Tekstpodstawowywcity3">
    <w:name w:val="Body Text Indent 3"/>
    <w:basedOn w:val="Normalny"/>
    <w:link w:val="Tekstpodstawowywcity3Znak"/>
    <w:uiPriority w:val="99"/>
    <w:semiHidden/>
    <w:rsid w:val="003973B8"/>
    <w:pPr>
      <w:ind w:left="360"/>
    </w:pPr>
    <w:rPr>
      <w:sz w:val="20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D76300"/>
    <w:rPr>
      <w:sz w:val="16"/>
      <w:szCs w:val="16"/>
      <w:lang w:eastAsia="en-US"/>
    </w:rPr>
  </w:style>
  <w:style w:type="paragraph" w:customStyle="1" w:styleId="tekst">
    <w:name w:val="tekst"/>
    <w:uiPriority w:val="99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uiPriority w:val="99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uiPriority w:val="99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uiPriority w:val="99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uiPriority w:val="99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uiPriority w:val="99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uiPriority w:val="99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uiPriority w:val="99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uiPriority w:val="99"/>
    <w:rsid w:val="003973B8"/>
    <w:pPr>
      <w:jc w:val="center"/>
    </w:pPr>
  </w:style>
  <w:style w:type="paragraph" w:customStyle="1" w:styleId="rdtytu">
    <w:name w:val="Śródtytuł"/>
    <w:basedOn w:val="Nagwek1"/>
    <w:uiPriority w:val="99"/>
    <w:rsid w:val="003973B8"/>
    <w:rPr>
      <w:smallCaps/>
    </w:rPr>
  </w:style>
  <w:style w:type="paragraph" w:customStyle="1" w:styleId="Podtekst">
    <w:name w:val="Podtekst"/>
    <w:basedOn w:val="tekst"/>
    <w:uiPriority w:val="99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uiPriority w:val="99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link w:val="Tekstpodstawowy2Znak"/>
    <w:uiPriority w:val="99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character" w:customStyle="1" w:styleId="Tekstpodstawowy2Znak">
    <w:name w:val="Tekst podstawowy 2 Znak"/>
    <w:link w:val="Tekstpodstawowy2"/>
    <w:uiPriority w:val="99"/>
    <w:semiHidden/>
    <w:rsid w:val="00D76300"/>
    <w:rPr>
      <w:sz w:val="24"/>
      <w:lang w:eastAsia="en-US"/>
    </w:rPr>
  </w:style>
  <w:style w:type="paragraph" w:customStyle="1" w:styleId="Wykazlit">
    <w:name w:val="Wykaz lit."/>
    <w:basedOn w:val="Podtekst"/>
    <w:uiPriority w:val="99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uiPriority w:val="99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uiPriority w:val="99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link w:val="Tekstpodstawowy3Znak"/>
    <w:uiPriority w:val="99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ekstpodstawowy3Znak">
    <w:name w:val="Tekst podstawowy 3 Znak"/>
    <w:link w:val="Tekstpodstawowy3"/>
    <w:uiPriority w:val="99"/>
    <w:semiHidden/>
    <w:rsid w:val="00D76300"/>
    <w:rPr>
      <w:sz w:val="16"/>
      <w:szCs w:val="16"/>
      <w:lang w:eastAsia="en-US"/>
    </w:rPr>
  </w:style>
  <w:style w:type="character" w:customStyle="1" w:styleId="tytul2">
    <w:name w:val="tytul2"/>
    <w:uiPriority w:val="99"/>
    <w:rsid w:val="003973B8"/>
    <w:rPr>
      <w:rFonts w:cs="Times New Roman"/>
      <w:b/>
      <w:sz w:val="24"/>
    </w:rPr>
  </w:style>
  <w:style w:type="paragraph" w:styleId="Nagwek">
    <w:name w:val="header"/>
    <w:basedOn w:val="Normalny"/>
    <w:link w:val="NagwekZnak"/>
    <w:uiPriority w:val="99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character" w:customStyle="1" w:styleId="NagwekZnak">
    <w:name w:val="Nagłówek Znak"/>
    <w:link w:val="Nagwek"/>
    <w:uiPriority w:val="99"/>
    <w:semiHidden/>
    <w:locked/>
    <w:rsid w:val="00731B10"/>
    <w:rPr>
      <w:rFonts w:eastAsia="Times New Roman" w:cs="Times New Roman"/>
      <w:sz w:val="22"/>
      <w:szCs w:val="22"/>
    </w:rPr>
  </w:style>
  <w:style w:type="table" w:styleId="Tabela-Siatka">
    <w:name w:val="Table Grid"/>
    <w:basedOn w:val="Standardowy"/>
    <w:uiPriority w:val="9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uiPriority w:val="99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uiPriority w:val="99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8046AE"/>
    <w:rPr>
      <w:rFonts w:ascii="Tahoma" w:hAnsi="Tahoma" w:cs="Tahoma"/>
      <w:sz w:val="16"/>
      <w:szCs w:val="16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rsid w:val="00AF7D7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link w:val="Zwykytekst"/>
    <w:uiPriority w:val="99"/>
    <w:semiHidden/>
    <w:locked/>
    <w:rsid w:val="00AF7D73"/>
    <w:rPr>
      <w:rFonts w:ascii="Consolas" w:eastAsia="Times New Roman" w:hAnsi="Consolas" w:cs="Times New Roman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00137A"/>
    <w:rPr>
      <w:rFonts w:cs="Times New Roman"/>
      <w:lang w:eastAsia="en-US"/>
    </w:rPr>
  </w:style>
  <w:style w:type="character" w:styleId="Odwoanieprzypisudolnego">
    <w:name w:val="footnote reference"/>
    <w:uiPriority w:val="99"/>
    <w:semiHidden/>
    <w:rsid w:val="0000137A"/>
    <w:rPr>
      <w:rFonts w:cs="Times New Roman"/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locked/>
    <w:rsid w:val="0000137A"/>
    <w:rPr>
      <w:rFonts w:cs="Times New Roman"/>
      <w:lang w:eastAsia="en-US"/>
    </w:rPr>
  </w:style>
  <w:style w:type="character" w:styleId="Odwoanieprzypisukocowego">
    <w:name w:val="endnote reference"/>
    <w:uiPriority w:val="99"/>
    <w:semiHidden/>
    <w:rsid w:val="0000137A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4952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5</Pages>
  <Words>1634</Words>
  <Characters>9804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Sylabus wzór</vt:lpstr>
    </vt:vector>
  </TitlesOfParts>
  <Company/>
  <LinksUpToDate>false</LinksUpToDate>
  <CharactersWithSpaces>11416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subject/>
  <dc:creator>Marcin</dc:creator>
  <cp:keywords/>
  <dc:description/>
  <cp:lastModifiedBy>WSIiZ</cp:lastModifiedBy>
  <cp:revision>45</cp:revision>
  <cp:lastPrinted>2019-06-05T11:04:00Z</cp:lastPrinted>
  <dcterms:created xsi:type="dcterms:W3CDTF">2020-12-01T16:37:00Z</dcterms:created>
  <dcterms:modified xsi:type="dcterms:W3CDTF">2021-07-21T10:23:00Z</dcterms:modified>
</cp:coreProperties>
</file>